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599" w:rsidRDefault="00A00599">
      <w:pPr>
        <w:pStyle w:val="a5"/>
        <w:widowControl/>
        <w:shd w:val="clear" w:color="auto" w:fill="FFFFFF"/>
        <w:spacing w:beforeAutospacing="0" w:after="360" w:afterAutospacing="0" w:line="560" w:lineRule="exact"/>
        <w:ind w:firstLineChars="200" w:firstLine="720"/>
        <w:jc w:val="center"/>
        <w:rPr>
          <w:rFonts w:ascii="方正小标宋简体" w:eastAsia="方正小标宋简体" w:hAnsi="方正小标宋简体" w:cs="方正小标宋简体"/>
          <w:kern w:val="2"/>
          <w:sz w:val="36"/>
          <w:szCs w:val="36"/>
          <w:shd w:val="clear" w:color="auto" w:fill="FFFFFF"/>
        </w:rPr>
      </w:pPr>
    </w:p>
    <w:p w:rsidR="00A00599" w:rsidRDefault="00D330CE">
      <w:pPr>
        <w:pStyle w:val="a5"/>
        <w:widowControl/>
        <w:shd w:val="clear" w:color="auto" w:fill="FFFFFF"/>
        <w:spacing w:beforeAutospacing="0" w:after="360" w:afterAutospacing="0" w:line="560" w:lineRule="exact"/>
        <w:ind w:firstLineChars="200" w:firstLine="720"/>
        <w:jc w:val="center"/>
        <w:rPr>
          <w:rFonts w:ascii="方正小标宋简体" w:eastAsia="方正小标宋简体" w:hAnsi="方正小标宋简体" w:cs="方正小标宋简体"/>
          <w:kern w:val="2"/>
          <w:sz w:val="36"/>
          <w:szCs w:val="36"/>
          <w:shd w:val="clear" w:color="auto" w:fill="FFFFFF"/>
        </w:rPr>
      </w:pPr>
      <w:r>
        <w:rPr>
          <w:rFonts w:ascii="方正小标宋简体" w:eastAsia="方正小标宋简体" w:hAnsi="方正小标宋简体" w:cs="方正小标宋简体" w:hint="eastAsia"/>
          <w:kern w:val="2"/>
          <w:sz w:val="36"/>
          <w:szCs w:val="36"/>
          <w:shd w:val="clear" w:color="auto" w:fill="FFFFFF"/>
        </w:rPr>
        <w:t>青岛市黄岛开发区酒店</w:t>
      </w:r>
      <w:r w:rsidR="00B06761">
        <w:rPr>
          <w:rFonts w:ascii="方正小标宋简体" w:eastAsia="方正小标宋简体" w:hAnsi="方正小标宋简体" w:cs="方正小标宋简体" w:hint="eastAsia"/>
          <w:kern w:val="2"/>
          <w:sz w:val="36"/>
          <w:szCs w:val="36"/>
          <w:shd w:val="clear" w:color="auto" w:fill="FFFFFF"/>
        </w:rPr>
        <w:t>装修项目楼宇安全性检测询价说明</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上海况永管理咨询有限公司（以下简称“询价人”），就所属</w:t>
      </w:r>
      <w:r w:rsidR="00D330CE">
        <w:rPr>
          <w:rFonts w:ascii="Times New Roman" w:eastAsia="方正仿宋简体" w:hAnsi="Times New Roman" w:cs="微软雅黑" w:hint="eastAsia"/>
          <w:sz w:val="30"/>
          <w:szCs w:val="28"/>
          <w:shd w:val="clear" w:color="auto" w:fill="FFFFFF"/>
        </w:rPr>
        <w:t>青岛市黄岛开发区酒店</w:t>
      </w:r>
      <w:r>
        <w:rPr>
          <w:rFonts w:ascii="Times New Roman" w:eastAsia="方正仿宋简体" w:hAnsi="Times New Roman" w:cs="微软雅黑" w:hint="eastAsia"/>
          <w:sz w:val="30"/>
          <w:szCs w:val="28"/>
          <w:shd w:val="clear" w:color="auto" w:fill="FFFFFF"/>
        </w:rPr>
        <w:t>装修设计项目选取房屋安全检测单位进行询价，欢迎合格的供应商报价，期待与您的合作。</w:t>
      </w:r>
      <w:bookmarkStart w:id="0" w:name="_GoBack"/>
      <w:bookmarkEnd w:id="0"/>
    </w:p>
    <w:p w:rsidR="00A00599" w:rsidRDefault="00B06761">
      <w:pPr>
        <w:widowControl/>
        <w:spacing w:line="560" w:lineRule="exact"/>
        <w:ind w:firstLineChars="200" w:firstLine="600"/>
        <w:jc w:val="left"/>
        <w:rPr>
          <w:rFonts w:ascii="黑体" w:eastAsia="黑体" w:hAnsi="黑体" w:cs="黑体"/>
          <w:bCs/>
          <w:sz w:val="30"/>
          <w:szCs w:val="28"/>
          <w:shd w:val="clear" w:color="auto" w:fill="FFFFFF"/>
        </w:rPr>
      </w:pPr>
      <w:r>
        <w:rPr>
          <w:rFonts w:ascii="黑体" w:eastAsia="黑体" w:hAnsi="黑体" w:cs="黑体" w:hint="eastAsia"/>
          <w:bCs/>
          <w:sz w:val="30"/>
          <w:szCs w:val="28"/>
          <w:shd w:val="clear" w:color="auto" w:fill="FFFFFF"/>
        </w:rPr>
        <w:t>一、项目概况与询价范围</w:t>
      </w:r>
    </w:p>
    <w:p w:rsidR="00A00599" w:rsidRDefault="00B06761">
      <w:pPr>
        <w:widowControl/>
        <w:spacing w:line="560" w:lineRule="exact"/>
        <w:ind w:firstLineChars="200" w:firstLine="600"/>
        <w:jc w:val="left"/>
        <w:rPr>
          <w:rFonts w:ascii="楷体" w:eastAsia="楷体" w:hAnsi="楷体" w:cs="楷体"/>
          <w:sz w:val="30"/>
          <w:szCs w:val="28"/>
          <w:shd w:val="clear" w:color="auto" w:fill="FFFFFF"/>
        </w:rPr>
      </w:pPr>
      <w:r>
        <w:rPr>
          <w:rFonts w:ascii="楷体" w:eastAsia="楷体" w:hAnsi="楷体" w:cs="楷体" w:hint="eastAsia"/>
          <w:sz w:val="30"/>
          <w:szCs w:val="28"/>
          <w:shd w:val="clear" w:color="auto" w:fill="FFFFFF"/>
        </w:rPr>
        <w:t>（一）项目概况</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w:t>
      </w:r>
      <w:r>
        <w:rPr>
          <w:rFonts w:ascii="Times New Roman" w:eastAsia="方正仿宋简体" w:hAnsi="Times New Roman" w:cs="微软雅黑" w:hint="eastAsia"/>
          <w:sz w:val="30"/>
          <w:szCs w:val="28"/>
          <w:shd w:val="clear" w:color="auto" w:fill="FFFFFF"/>
        </w:rPr>
        <w:t>项目名称：</w:t>
      </w:r>
      <w:r w:rsidR="00D330CE">
        <w:rPr>
          <w:rFonts w:ascii="Times New Roman" w:eastAsia="方正仿宋简体" w:hAnsi="Times New Roman" w:cs="微软雅黑" w:hint="eastAsia"/>
          <w:sz w:val="30"/>
          <w:szCs w:val="28"/>
          <w:shd w:val="clear" w:color="auto" w:fill="FFFFFF"/>
        </w:rPr>
        <w:t>青岛市黄岛开发区酒店</w:t>
      </w:r>
      <w:r>
        <w:rPr>
          <w:rFonts w:ascii="Times New Roman" w:eastAsia="方正仿宋简体" w:hAnsi="Times New Roman" w:cs="微软雅黑" w:hint="eastAsia"/>
          <w:sz w:val="30"/>
          <w:szCs w:val="28"/>
          <w:shd w:val="clear" w:color="auto" w:fill="FFFFFF"/>
        </w:rPr>
        <w:t>装修项目楼宇安全性检测；</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2.</w:t>
      </w:r>
      <w:r>
        <w:rPr>
          <w:rFonts w:ascii="Times New Roman" w:eastAsia="方正仿宋简体" w:hAnsi="Times New Roman" w:cs="微软雅黑" w:hint="eastAsia"/>
          <w:sz w:val="30"/>
          <w:szCs w:val="28"/>
          <w:shd w:val="clear" w:color="auto" w:fill="FFFFFF"/>
        </w:rPr>
        <w:t>服务地点：</w:t>
      </w:r>
      <w:r w:rsidR="007B34B8">
        <w:rPr>
          <w:rFonts w:ascii="Times New Roman" w:eastAsia="方正仿宋简体" w:hAnsi="Times New Roman" w:cs="微软雅黑" w:hint="eastAsia"/>
          <w:sz w:val="30"/>
          <w:szCs w:val="28"/>
          <w:shd w:val="clear" w:color="auto" w:fill="FFFFFF"/>
        </w:rPr>
        <w:t>青岛开发区崇明岛西路</w:t>
      </w:r>
      <w:r w:rsidR="007B34B8">
        <w:rPr>
          <w:rFonts w:ascii="Times New Roman" w:eastAsia="方正仿宋简体" w:hAnsi="Times New Roman" w:cs="微软雅黑" w:hint="eastAsia"/>
          <w:sz w:val="30"/>
          <w:szCs w:val="28"/>
          <w:shd w:val="clear" w:color="auto" w:fill="FFFFFF"/>
        </w:rPr>
        <w:t>67</w:t>
      </w:r>
      <w:r w:rsidR="007B34B8">
        <w:rPr>
          <w:rFonts w:ascii="Times New Roman" w:eastAsia="方正仿宋简体" w:hAnsi="Times New Roman" w:cs="微软雅黑" w:hint="eastAsia"/>
          <w:sz w:val="30"/>
          <w:szCs w:val="28"/>
          <w:shd w:val="clear" w:color="auto" w:fill="FFFFFF"/>
        </w:rPr>
        <w:t>、</w:t>
      </w:r>
      <w:r w:rsidR="007B34B8">
        <w:rPr>
          <w:rFonts w:ascii="Times New Roman" w:eastAsia="方正仿宋简体" w:hAnsi="Times New Roman" w:cs="微软雅黑" w:hint="eastAsia"/>
          <w:sz w:val="30"/>
          <w:szCs w:val="28"/>
          <w:shd w:val="clear" w:color="auto" w:fill="FFFFFF"/>
        </w:rPr>
        <w:t>69</w:t>
      </w:r>
      <w:r w:rsidR="007B34B8">
        <w:rPr>
          <w:rFonts w:ascii="Times New Roman" w:eastAsia="方正仿宋简体" w:hAnsi="Times New Roman" w:cs="微软雅黑" w:hint="eastAsia"/>
          <w:sz w:val="30"/>
          <w:szCs w:val="28"/>
          <w:shd w:val="clear" w:color="auto" w:fill="FFFFFF"/>
        </w:rPr>
        <w:t>号</w:t>
      </w:r>
      <w:r>
        <w:rPr>
          <w:rFonts w:ascii="Times New Roman" w:eastAsia="方正仿宋简体" w:hAnsi="Times New Roman" w:cs="微软雅黑" w:hint="eastAsia"/>
          <w:sz w:val="30"/>
          <w:szCs w:val="28"/>
          <w:shd w:val="clear" w:color="auto" w:fill="FFFFFF"/>
        </w:rPr>
        <w:t>；</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3.</w:t>
      </w:r>
      <w:r>
        <w:rPr>
          <w:rFonts w:ascii="Times New Roman" w:eastAsia="方正仿宋简体" w:hAnsi="Times New Roman" w:cs="微软雅黑" w:hint="eastAsia"/>
          <w:sz w:val="30"/>
          <w:szCs w:val="28"/>
          <w:shd w:val="clear" w:color="auto" w:fill="FFFFFF"/>
        </w:rPr>
        <w:t>服务单位：上海况永管理咨询有限公司；</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4.</w:t>
      </w:r>
      <w:r>
        <w:rPr>
          <w:rFonts w:ascii="Times New Roman" w:eastAsia="方正仿宋简体" w:hAnsi="Times New Roman" w:cs="微软雅黑" w:hint="eastAsia"/>
          <w:sz w:val="30"/>
          <w:szCs w:val="28"/>
          <w:shd w:val="clear" w:color="auto" w:fill="FFFFFF"/>
        </w:rPr>
        <w:t>检测楼宇说明：该楼房建筑面积为</w:t>
      </w:r>
      <w:r w:rsidR="007B34B8">
        <w:rPr>
          <w:rFonts w:ascii="Times New Roman" w:eastAsia="方正仿宋简体" w:hAnsi="Times New Roman" w:cs="微软雅黑" w:hint="eastAsia"/>
          <w:sz w:val="30"/>
          <w:szCs w:val="28"/>
          <w:shd w:val="clear" w:color="auto" w:fill="FFFFFF"/>
        </w:rPr>
        <w:t>5810.05</w:t>
      </w:r>
      <w:r>
        <w:rPr>
          <w:rFonts w:ascii="Times New Roman" w:eastAsia="方正仿宋简体" w:hAnsi="Times New Roman" w:cs="微软雅黑" w:hint="eastAsia"/>
          <w:sz w:val="30"/>
          <w:szCs w:val="28"/>
          <w:shd w:val="clear" w:color="auto" w:fill="FFFFFF"/>
        </w:rPr>
        <w:t>平米</w:t>
      </w:r>
      <w:r w:rsidR="001A44F3">
        <w:rPr>
          <w:rFonts w:ascii="Times New Roman" w:eastAsia="方正仿宋简体" w:hAnsi="Times New Roman" w:cs="微软雅黑" w:hint="eastAsia"/>
          <w:sz w:val="30"/>
          <w:szCs w:val="28"/>
          <w:shd w:val="clear" w:color="auto" w:fill="FFFFFF"/>
        </w:rPr>
        <w:t>，园区面积为</w:t>
      </w:r>
      <w:r w:rsidR="001A44F3">
        <w:rPr>
          <w:rFonts w:ascii="Times New Roman" w:eastAsia="方正仿宋简体" w:hAnsi="Times New Roman" w:cs="微软雅黑" w:hint="eastAsia"/>
          <w:sz w:val="30"/>
          <w:szCs w:val="28"/>
          <w:shd w:val="clear" w:color="auto" w:fill="FFFFFF"/>
        </w:rPr>
        <w:t>1000</w:t>
      </w:r>
      <w:r w:rsidR="001A44F3">
        <w:rPr>
          <w:rFonts w:ascii="Times New Roman" w:eastAsia="方正仿宋简体" w:hAnsi="Times New Roman" w:cs="微软雅黑" w:hint="eastAsia"/>
          <w:sz w:val="30"/>
          <w:szCs w:val="28"/>
          <w:shd w:val="clear" w:color="auto" w:fill="FFFFFF"/>
        </w:rPr>
        <w:t>平米</w:t>
      </w:r>
      <w:r>
        <w:rPr>
          <w:rFonts w:ascii="Times New Roman" w:eastAsia="方正仿宋简体" w:hAnsi="Times New Roman" w:cs="微软雅黑" w:hint="eastAsia"/>
          <w:sz w:val="30"/>
          <w:szCs w:val="28"/>
          <w:shd w:val="clear" w:color="auto" w:fill="FFFFFF"/>
        </w:rPr>
        <w:t>，为</w:t>
      </w:r>
      <w:r w:rsidR="007B34B8">
        <w:rPr>
          <w:rFonts w:ascii="Times New Roman" w:eastAsia="方正仿宋简体" w:hAnsi="Times New Roman" w:cs="微软雅黑" w:hint="eastAsia"/>
          <w:sz w:val="30"/>
          <w:szCs w:val="28"/>
          <w:shd w:val="clear" w:color="auto" w:fill="FFFFFF"/>
        </w:rPr>
        <w:t>砖混</w:t>
      </w:r>
      <w:r>
        <w:rPr>
          <w:rFonts w:ascii="Times New Roman" w:eastAsia="方正仿宋简体" w:hAnsi="Times New Roman" w:cs="微软雅黑" w:hint="eastAsia"/>
          <w:sz w:val="30"/>
          <w:szCs w:val="28"/>
          <w:shd w:val="clear" w:color="auto" w:fill="FFFFFF"/>
        </w:rPr>
        <w:t>结构。</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5.</w:t>
      </w:r>
      <w:r>
        <w:rPr>
          <w:rFonts w:ascii="Times New Roman" w:eastAsia="方正仿宋简体" w:hAnsi="Times New Roman" w:cs="微软雅黑" w:hint="eastAsia"/>
          <w:sz w:val="30"/>
          <w:szCs w:val="28"/>
          <w:shd w:val="clear" w:color="auto" w:fill="FFFFFF"/>
        </w:rPr>
        <w:t>项目概算：</w:t>
      </w:r>
      <w:r w:rsidR="0076278D">
        <w:rPr>
          <w:rFonts w:ascii="Times New Roman" w:eastAsia="方正仿宋简体" w:hAnsi="Times New Roman" w:cs="微软雅黑" w:hint="eastAsia"/>
          <w:sz w:val="30"/>
          <w:szCs w:val="28"/>
          <w:shd w:val="clear" w:color="auto" w:fill="FFFFFF"/>
        </w:rPr>
        <w:t>15</w:t>
      </w:r>
      <w:r>
        <w:rPr>
          <w:rFonts w:ascii="Times New Roman" w:eastAsia="方正仿宋简体" w:hAnsi="Times New Roman" w:cs="微软雅黑" w:hint="eastAsia"/>
          <w:sz w:val="30"/>
          <w:szCs w:val="28"/>
          <w:shd w:val="clear" w:color="auto" w:fill="FFFFFF"/>
        </w:rPr>
        <w:t>万元。</w:t>
      </w:r>
    </w:p>
    <w:p w:rsidR="00A00599" w:rsidRDefault="00B06761">
      <w:pPr>
        <w:widowControl/>
        <w:spacing w:line="560" w:lineRule="exact"/>
        <w:ind w:firstLineChars="200" w:firstLine="600"/>
        <w:jc w:val="left"/>
        <w:rPr>
          <w:rFonts w:ascii="楷体" w:eastAsia="楷体" w:hAnsi="楷体" w:cs="楷体"/>
          <w:sz w:val="30"/>
          <w:szCs w:val="28"/>
          <w:shd w:val="clear" w:color="auto" w:fill="FFFFFF"/>
        </w:rPr>
      </w:pPr>
      <w:r>
        <w:rPr>
          <w:rFonts w:ascii="楷体" w:eastAsia="楷体" w:hAnsi="楷体" w:cs="楷体" w:hint="eastAsia"/>
          <w:sz w:val="30"/>
          <w:szCs w:val="28"/>
          <w:shd w:val="clear" w:color="auto" w:fill="FFFFFF"/>
        </w:rPr>
        <w:t>（二）询价说明</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w:t>
      </w:r>
      <w:r>
        <w:rPr>
          <w:rFonts w:ascii="Times New Roman" w:eastAsia="方正仿宋简体" w:hAnsi="Times New Roman" w:cs="微软雅黑" w:hint="eastAsia"/>
          <w:sz w:val="30"/>
          <w:szCs w:val="28"/>
          <w:shd w:val="clear" w:color="auto" w:fill="FFFFFF"/>
        </w:rPr>
        <w:t>询价范围：全程承担上海况永管理咨询有限公司所属</w:t>
      </w:r>
      <w:r w:rsidR="00F223A1">
        <w:rPr>
          <w:rFonts w:ascii="Times New Roman" w:eastAsia="方正仿宋简体" w:hAnsi="Times New Roman" w:cs="微软雅黑" w:hint="eastAsia"/>
          <w:sz w:val="30"/>
          <w:szCs w:val="28"/>
          <w:shd w:val="clear" w:color="auto" w:fill="FFFFFF"/>
        </w:rPr>
        <w:t>青岛市黄岛开发区酒店</w:t>
      </w:r>
      <w:r>
        <w:rPr>
          <w:rFonts w:ascii="Times New Roman" w:eastAsia="方正仿宋简体" w:hAnsi="Times New Roman" w:cs="微软雅黑" w:hint="eastAsia"/>
          <w:sz w:val="30"/>
          <w:szCs w:val="28"/>
          <w:shd w:val="clear" w:color="auto" w:fill="FFFFFF"/>
        </w:rPr>
        <w:t>装修项目楼宇的安全性检测工作；</w:t>
      </w:r>
    </w:p>
    <w:p w:rsidR="00A00599" w:rsidRDefault="00B06761">
      <w:pPr>
        <w:widowControl/>
        <w:spacing w:line="560" w:lineRule="exact"/>
        <w:ind w:firstLineChars="200" w:firstLine="600"/>
        <w:jc w:val="left"/>
        <w:rPr>
          <w:rFonts w:ascii="Times New Roman" w:eastAsia="方正仿宋简体" w:hAnsi="Times New Roman" w:cs="微软雅黑"/>
          <w:sz w:val="30"/>
          <w:szCs w:val="28"/>
          <w:highlight w:val="yellow"/>
          <w:shd w:val="clear" w:color="auto" w:fill="FFFFFF"/>
        </w:rPr>
      </w:pPr>
      <w:r>
        <w:rPr>
          <w:rFonts w:ascii="Times New Roman" w:eastAsia="方正仿宋简体" w:hAnsi="Times New Roman" w:cs="微软雅黑" w:hint="eastAsia"/>
          <w:sz w:val="30"/>
          <w:szCs w:val="28"/>
          <w:shd w:val="clear" w:color="auto" w:fill="FFFFFF"/>
        </w:rPr>
        <w:t>2.</w:t>
      </w:r>
      <w:r>
        <w:rPr>
          <w:rFonts w:ascii="Times New Roman" w:eastAsia="方正仿宋简体" w:hAnsi="Times New Roman" w:cs="微软雅黑" w:hint="eastAsia"/>
          <w:sz w:val="30"/>
          <w:szCs w:val="28"/>
          <w:shd w:val="clear" w:color="auto" w:fill="FFFFFF"/>
        </w:rPr>
        <w:t>服务期：自合同签订日期起至该项目取得图纸强制审查合格证为止；</w:t>
      </w:r>
    </w:p>
    <w:p w:rsidR="00A00599" w:rsidRDefault="00B06761">
      <w:pPr>
        <w:spacing w:line="560" w:lineRule="exact"/>
        <w:ind w:firstLineChars="200" w:firstLine="600"/>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3.</w:t>
      </w:r>
      <w:r>
        <w:rPr>
          <w:rFonts w:ascii="Times New Roman" w:eastAsia="方正仿宋简体" w:hAnsi="Times New Roman" w:cs="微软雅黑" w:hint="eastAsia"/>
          <w:sz w:val="30"/>
          <w:szCs w:val="28"/>
          <w:shd w:val="clear" w:color="auto" w:fill="FFFFFF"/>
        </w:rPr>
        <w:t>报价要求：见附件</w:t>
      </w:r>
      <w:r>
        <w:rPr>
          <w:rFonts w:ascii="Times New Roman" w:eastAsia="方正仿宋简体" w:hAnsi="Times New Roman" w:cs="微软雅黑" w:hint="eastAsia"/>
          <w:sz w:val="30"/>
          <w:szCs w:val="28"/>
          <w:shd w:val="clear" w:color="auto" w:fill="FFFFFF"/>
        </w:rPr>
        <w:t>1</w:t>
      </w:r>
    </w:p>
    <w:p w:rsidR="00A00599" w:rsidRDefault="00B06761">
      <w:pPr>
        <w:widowControl/>
        <w:spacing w:line="560" w:lineRule="exact"/>
        <w:ind w:firstLineChars="200" w:firstLine="600"/>
        <w:jc w:val="left"/>
        <w:rPr>
          <w:rFonts w:ascii="黑体" w:eastAsia="黑体" w:hAnsi="黑体" w:cs="黑体"/>
          <w:bCs/>
          <w:sz w:val="30"/>
          <w:szCs w:val="28"/>
          <w:shd w:val="clear" w:color="auto" w:fill="FFFFFF"/>
        </w:rPr>
      </w:pPr>
      <w:r>
        <w:rPr>
          <w:rFonts w:ascii="黑体" w:eastAsia="黑体" w:hAnsi="黑体" w:cs="黑体" w:hint="eastAsia"/>
          <w:bCs/>
          <w:sz w:val="30"/>
          <w:szCs w:val="28"/>
          <w:shd w:val="clear" w:color="auto" w:fill="FFFFFF"/>
        </w:rPr>
        <w:t>二、关于询价响应人的相关要求</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lastRenderedPageBreak/>
        <w:t>1.</w:t>
      </w:r>
      <w:r>
        <w:rPr>
          <w:rFonts w:ascii="Times New Roman" w:eastAsia="方正仿宋简体" w:hAnsi="Times New Roman" w:cs="微软雅黑" w:hint="eastAsia"/>
          <w:sz w:val="30"/>
          <w:szCs w:val="28"/>
          <w:shd w:val="clear" w:color="auto" w:fill="FFFFFF"/>
        </w:rPr>
        <w:t>须具有独立承担民事责任的能力，且注册成立时间须在</w:t>
      </w:r>
      <w:r>
        <w:rPr>
          <w:rFonts w:ascii="Times New Roman" w:eastAsia="方正仿宋简体" w:hAnsi="Times New Roman" w:cs="微软雅黑" w:hint="eastAsia"/>
          <w:sz w:val="30"/>
          <w:szCs w:val="28"/>
          <w:shd w:val="clear" w:color="auto" w:fill="FFFFFF"/>
        </w:rPr>
        <w:t>3</w:t>
      </w:r>
      <w:r>
        <w:rPr>
          <w:rFonts w:ascii="Times New Roman" w:eastAsia="方正仿宋简体" w:hAnsi="Times New Roman" w:cs="微软雅黑" w:hint="eastAsia"/>
          <w:sz w:val="30"/>
          <w:szCs w:val="28"/>
          <w:shd w:val="clear" w:color="auto" w:fill="FFFFFF"/>
        </w:rPr>
        <w:t>年及以上（附营业执照）；</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2.</w:t>
      </w:r>
      <w:r>
        <w:rPr>
          <w:rFonts w:ascii="Times New Roman" w:eastAsia="方正仿宋简体" w:hAnsi="Times New Roman" w:cs="微软雅黑" w:hint="eastAsia"/>
          <w:sz w:val="30"/>
          <w:szCs w:val="28"/>
          <w:shd w:val="clear" w:color="auto" w:fill="FFFFFF"/>
        </w:rPr>
        <w:t>按照</w:t>
      </w:r>
      <w:r w:rsidR="00A16A3C">
        <w:rPr>
          <w:rFonts w:ascii="Times New Roman" w:eastAsia="方正仿宋简体" w:hAnsi="Times New Roman" w:cs="微软雅黑" w:hint="eastAsia"/>
          <w:sz w:val="30"/>
          <w:szCs w:val="28"/>
          <w:shd w:val="clear" w:color="auto" w:fill="FFFFFF"/>
        </w:rPr>
        <w:t>青岛</w:t>
      </w:r>
      <w:r>
        <w:rPr>
          <w:rFonts w:ascii="Times New Roman" w:eastAsia="方正仿宋简体" w:hAnsi="Times New Roman" w:cs="微软雅黑" w:hint="eastAsia"/>
          <w:sz w:val="30"/>
          <w:szCs w:val="28"/>
          <w:shd w:val="clear" w:color="auto" w:fill="FFFFFF"/>
        </w:rPr>
        <w:t>市住建委关于《房屋安全鉴定机构业务范围说明》，响应人须具备中级及以上的检测所必需的设备和专业技术能力（</w:t>
      </w:r>
      <w:proofErr w:type="gramStart"/>
      <w:r>
        <w:rPr>
          <w:rFonts w:ascii="Times New Roman" w:eastAsia="方正仿宋简体" w:hAnsi="Times New Roman" w:cs="微软雅黑" w:hint="eastAsia"/>
          <w:sz w:val="30"/>
          <w:szCs w:val="28"/>
          <w:shd w:val="clear" w:color="auto" w:fill="FFFFFF"/>
        </w:rPr>
        <w:t>附证明</w:t>
      </w:r>
      <w:proofErr w:type="gramEnd"/>
      <w:r>
        <w:rPr>
          <w:rFonts w:ascii="Times New Roman" w:eastAsia="方正仿宋简体" w:hAnsi="Times New Roman" w:cs="微软雅黑" w:hint="eastAsia"/>
          <w:sz w:val="30"/>
          <w:szCs w:val="28"/>
          <w:shd w:val="clear" w:color="auto" w:fill="FFFFFF"/>
        </w:rPr>
        <w:t>文件）。</w:t>
      </w:r>
    </w:p>
    <w:p w:rsidR="00A00599" w:rsidRDefault="00B06761">
      <w:pPr>
        <w:widowControl/>
        <w:spacing w:line="560" w:lineRule="exact"/>
        <w:ind w:firstLineChars="200" w:firstLine="600"/>
        <w:jc w:val="left"/>
        <w:rPr>
          <w:rFonts w:ascii="Times New Roman" w:eastAsia="方正仿宋简体" w:hAnsi="Times New Roman" w:cs="微软雅黑"/>
          <w:sz w:val="30"/>
          <w:szCs w:val="28"/>
          <w:highlight w:val="yellow"/>
          <w:shd w:val="clear" w:color="auto" w:fill="FFFFFF"/>
        </w:rPr>
      </w:pPr>
      <w:r>
        <w:rPr>
          <w:rFonts w:ascii="Times New Roman" w:eastAsia="方正仿宋简体" w:hAnsi="Times New Roman" w:cs="微软雅黑" w:hint="eastAsia"/>
          <w:sz w:val="30"/>
          <w:szCs w:val="28"/>
          <w:shd w:val="clear" w:color="auto" w:fill="FFFFFF"/>
        </w:rPr>
        <w:t>3.</w:t>
      </w:r>
      <w:r>
        <w:rPr>
          <w:rFonts w:ascii="Times New Roman" w:eastAsia="方正仿宋简体" w:hAnsi="Times New Roman" w:cs="微软雅黑" w:hint="eastAsia"/>
          <w:sz w:val="30"/>
          <w:szCs w:val="28"/>
          <w:shd w:val="clear" w:color="auto" w:fill="FFFFFF"/>
        </w:rPr>
        <w:t>具备省级及以上建设行政主管部门颁发的建设工程质量检测机构资质证书，且资质对应的项目应通过计量认证，具有计量认证证书（附相应证书）；</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4.</w:t>
      </w:r>
      <w:r>
        <w:rPr>
          <w:rFonts w:ascii="Times New Roman" w:eastAsia="方正仿宋简体" w:hAnsi="Times New Roman" w:cs="微软雅黑" w:hint="eastAsia"/>
          <w:sz w:val="30"/>
          <w:szCs w:val="28"/>
          <w:shd w:val="clear" w:color="auto" w:fill="FFFFFF"/>
        </w:rPr>
        <w:t>投标单位在近三年内（</w:t>
      </w:r>
      <w:r>
        <w:rPr>
          <w:rFonts w:ascii="Times New Roman" w:eastAsia="方正仿宋简体" w:hAnsi="Times New Roman" w:cs="微软雅黑" w:hint="eastAsia"/>
          <w:sz w:val="30"/>
          <w:szCs w:val="28"/>
          <w:shd w:val="clear" w:color="auto" w:fill="FFFFFF"/>
        </w:rPr>
        <w:t>2017</w:t>
      </w:r>
      <w:r>
        <w:rPr>
          <w:rFonts w:ascii="Times New Roman" w:eastAsia="方正仿宋简体" w:hAnsi="Times New Roman" w:cs="微软雅黑" w:hint="eastAsia"/>
          <w:sz w:val="30"/>
          <w:szCs w:val="28"/>
          <w:shd w:val="clear" w:color="auto" w:fill="FFFFFF"/>
        </w:rPr>
        <w:t>年至今）未被“信用中国”网站（</w:t>
      </w:r>
      <w:r>
        <w:rPr>
          <w:rFonts w:ascii="Times New Roman" w:eastAsia="方正仿宋简体" w:hAnsi="Times New Roman" w:cs="微软雅黑" w:hint="eastAsia"/>
          <w:sz w:val="30"/>
          <w:szCs w:val="28"/>
          <w:shd w:val="clear" w:color="auto" w:fill="FFFFFF"/>
        </w:rPr>
        <w:t>www.creditchina.gov.cn</w:t>
      </w:r>
      <w:r>
        <w:rPr>
          <w:rFonts w:ascii="Times New Roman" w:eastAsia="方正仿宋简体" w:hAnsi="Times New Roman" w:cs="微软雅黑" w:hint="eastAsia"/>
          <w:sz w:val="30"/>
          <w:szCs w:val="28"/>
          <w:shd w:val="clear" w:color="auto" w:fill="FFFFFF"/>
        </w:rPr>
        <w:t>）列入失信执行人、重大税收违法案件当事人名单、政府采购严重违法失信行为记录名单（附“信用中国”截图）；</w:t>
      </w:r>
    </w:p>
    <w:p w:rsidR="00A00599" w:rsidRDefault="00B06761">
      <w:pPr>
        <w:widowControl/>
        <w:spacing w:line="560" w:lineRule="exact"/>
        <w:ind w:firstLineChars="200" w:firstLine="600"/>
        <w:jc w:val="left"/>
        <w:rPr>
          <w:rFonts w:ascii="Times New Roman" w:eastAsia="方正仿宋简体" w:hAnsi="Times New Roman" w:cs="微软雅黑"/>
          <w:sz w:val="30"/>
          <w:szCs w:val="28"/>
          <w:highlight w:val="red"/>
          <w:shd w:val="clear" w:color="auto" w:fill="FFFFFF"/>
        </w:rPr>
      </w:pPr>
      <w:r>
        <w:rPr>
          <w:rFonts w:ascii="Times New Roman" w:eastAsia="方正仿宋简体" w:hAnsi="Times New Roman" w:cs="微软雅黑" w:hint="eastAsia"/>
          <w:sz w:val="30"/>
          <w:szCs w:val="28"/>
          <w:shd w:val="clear" w:color="auto" w:fill="FFFFFF"/>
        </w:rPr>
        <w:t>5.</w:t>
      </w:r>
      <w:r>
        <w:rPr>
          <w:rFonts w:ascii="Times New Roman" w:eastAsia="方正仿宋简体" w:hAnsi="Times New Roman" w:cs="微软雅黑" w:hint="eastAsia"/>
          <w:sz w:val="30"/>
          <w:szCs w:val="28"/>
          <w:shd w:val="clear" w:color="auto" w:fill="FFFFFF"/>
        </w:rPr>
        <w:t>近三年内（</w:t>
      </w:r>
      <w:r>
        <w:rPr>
          <w:rFonts w:ascii="Times New Roman" w:eastAsia="方正仿宋简体" w:hAnsi="Times New Roman" w:cs="微软雅黑" w:hint="eastAsia"/>
          <w:sz w:val="30"/>
          <w:szCs w:val="28"/>
          <w:shd w:val="clear" w:color="auto" w:fill="FFFFFF"/>
        </w:rPr>
        <w:t>2017</w:t>
      </w:r>
      <w:r>
        <w:rPr>
          <w:rFonts w:ascii="Times New Roman" w:eastAsia="方正仿宋简体" w:hAnsi="Times New Roman" w:cs="微软雅黑" w:hint="eastAsia"/>
          <w:sz w:val="30"/>
          <w:szCs w:val="28"/>
          <w:shd w:val="clear" w:color="auto" w:fill="FFFFFF"/>
        </w:rPr>
        <w:t>年至今）至少具有两项与本项目规模相同或以上的业绩证明材料（合同主要内容页），且其中一项为</w:t>
      </w:r>
      <w:r>
        <w:rPr>
          <w:rFonts w:ascii="Times New Roman" w:eastAsia="方正仿宋简体" w:hAnsi="Times New Roman" w:cs="微软雅黑" w:hint="eastAsia"/>
          <w:sz w:val="30"/>
          <w:szCs w:val="28"/>
          <w:shd w:val="clear" w:color="auto" w:fill="FFFFFF"/>
        </w:rPr>
        <w:t>2019</w:t>
      </w:r>
      <w:r>
        <w:rPr>
          <w:rFonts w:ascii="Times New Roman" w:eastAsia="方正仿宋简体" w:hAnsi="Times New Roman" w:cs="微软雅黑" w:hint="eastAsia"/>
          <w:sz w:val="30"/>
          <w:szCs w:val="28"/>
          <w:shd w:val="clear" w:color="auto" w:fill="FFFFFF"/>
        </w:rPr>
        <w:t>年</w:t>
      </w:r>
      <w:r>
        <w:rPr>
          <w:rFonts w:ascii="Times New Roman" w:eastAsia="方正仿宋简体" w:hAnsi="Times New Roman" w:cs="微软雅黑" w:hint="eastAsia"/>
          <w:sz w:val="30"/>
          <w:szCs w:val="28"/>
          <w:shd w:val="clear" w:color="auto" w:fill="FFFFFF"/>
        </w:rPr>
        <w:t>1</w:t>
      </w:r>
      <w:r>
        <w:rPr>
          <w:rFonts w:ascii="Times New Roman" w:eastAsia="方正仿宋简体" w:hAnsi="Times New Roman" w:cs="微软雅黑" w:hint="eastAsia"/>
          <w:sz w:val="30"/>
          <w:szCs w:val="28"/>
          <w:shd w:val="clear" w:color="auto" w:fill="FFFFFF"/>
        </w:rPr>
        <w:t>月</w:t>
      </w:r>
      <w:r>
        <w:rPr>
          <w:rFonts w:ascii="Times New Roman" w:eastAsia="方正仿宋简体" w:hAnsi="Times New Roman" w:cs="微软雅黑" w:hint="eastAsia"/>
          <w:sz w:val="30"/>
          <w:szCs w:val="28"/>
          <w:shd w:val="clear" w:color="auto" w:fill="FFFFFF"/>
        </w:rPr>
        <w:t>1</w:t>
      </w:r>
      <w:r>
        <w:rPr>
          <w:rFonts w:ascii="Times New Roman" w:eastAsia="方正仿宋简体" w:hAnsi="Times New Roman" w:cs="微软雅黑" w:hint="eastAsia"/>
          <w:sz w:val="30"/>
          <w:szCs w:val="28"/>
          <w:shd w:val="clear" w:color="auto" w:fill="FFFFFF"/>
        </w:rPr>
        <w:t>日后的业绩。</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6.</w:t>
      </w:r>
      <w:r>
        <w:rPr>
          <w:rFonts w:ascii="Times New Roman" w:eastAsia="方正仿宋简体" w:hAnsi="Times New Roman" w:cs="微软雅黑" w:hint="eastAsia"/>
          <w:sz w:val="30"/>
          <w:szCs w:val="28"/>
          <w:shd w:val="clear" w:color="auto" w:fill="FFFFFF"/>
        </w:rPr>
        <w:t>本项目负责人需具备高级工程师或二级及以上注册结构工程师（</w:t>
      </w:r>
      <w:proofErr w:type="gramStart"/>
      <w:r>
        <w:rPr>
          <w:rFonts w:ascii="Times New Roman" w:eastAsia="方正仿宋简体" w:hAnsi="Times New Roman" w:cs="微软雅黑" w:hint="eastAsia"/>
          <w:sz w:val="30"/>
          <w:szCs w:val="28"/>
          <w:shd w:val="clear" w:color="auto" w:fill="FFFFFF"/>
        </w:rPr>
        <w:t>附证明</w:t>
      </w:r>
      <w:proofErr w:type="gramEnd"/>
      <w:r>
        <w:rPr>
          <w:rFonts w:ascii="Times New Roman" w:eastAsia="方正仿宋简体" w:hAnsi="Times New Roman" w:cs="微软雅黑" w:hint="eastAsia"/>
          <w:sz w:val="30"/>
          <w:szCs w:val="28"/>
          <w:shd w:val="clear" w:color="auto" w:fill="FFFFFF"/>
        </w:rPr>
        <w:t>材料）；</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7.</w:t>
      </w:r>
      <w:r>
        <w:rPr>
          <w:rFonts w:ascii="Times New Roman" w:eastAsia="方正仿宋简体" w:hAnsi="Times New Roman" w:cs="微软雅黑" w:hint="eastAsia"/>
          <w:sz w:val="30"/>
          <w:szCs w:val="28"/>
          <w:shd w:val="clear" w:color="auto" w:fill="FFFFFF"/>
        </w:rPr>
        <w:t>单位负责人为同一人或者存在控股、管理关系的不同单位，不得参加同一项目的投标（</w:t>
      </w:r>
      <w:proofErr w:type="gramStart"/>
      <w:r>
        <w:rPr>
          <w:rFonts w:ascii="Times New Roman" w:eastAsia="方正仿宋简体" w:hAnsi="Times New Roman" w:cs="微软雅黑" w:hint="eastAsia"/>
          <w:sz w:val="30"/>
          <w:szCs w:val="28"/>
          <w:shd w:val="clear" w:color="auto" w:fill="FFFFFF"/>
        </w:rPr>
        <w:t>附承诺</w:t>
      </w:r>
      <w:proofErr w:type="gramEnd"/>
      <w:r>
        <w:rPr>
          <w:rFonts w:ascii="Times New Roman" w:eastAsia="方正仿宋简体" w:hAnsi="Times New Roman" w:cs="微软雅黑" w:hint="eastAsia"/>
          <w:sz w:val="30"/>
          <w:szCs w:val="28"/>
          <w:shd w:val="clear" w:color="auto" w:fill="FFFFFF"/>
        </w:rPr>
        <w:t>函）；</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8.</w:t>
      </w:r>
      <w:r>
        <w:rPr>
          <w:rFonts w:ascii="Times New Roman" w:eastAsia="方正仿宋简体" w:hAnsi="Times New Roman" w:cs="微软雅黑" w:hint="eastAsia"/>
          <w:sz w:val="30"/>
          <w:szCs w:val="28"/>
          <w:shd w:val="clear" w:color="auto" w:fill="FFFFFF"/>
        </w:rPr>
        <w:t>本项目不接受联合体投标；</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9.</w:t>
      </w:r>
      <w:r>
        <w:rPr>
          <w:rFonts w:ascii="Times New Roman" w:eastAsia="方正仿宋简体" w:hAnsi="Times New Roman" w:cs="微软雅黑" w:hint="eastAsia"/>
          <w:sz w:val="30"/>
          <w:szCs w:val="28"/>
          <w:shd w:val="clear" w:color="auto" w:fill="FFFFFF"/>
        </w:rPr>
        <w:t>贵公司报价要含税且包括服务过程中所产生的一切费用。</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10.</w:t>
      </w:r>
      <w:r>
        <w:rPr>
          <w:rFonts w:ascii="Times New Roman" w:eastAsia="方正仿宋简体" w:hAnsi="Times New Roman" w:cs="微软雅黑" w:hint="eastAsia"/>
          <w:sz w:val="30"/>
          <w:szCs w:val="28"/>
          <w:shd w:val="clear" w:color="auto" w:fill="FFFFFF"/>
        </w:rPr>
        <w:t>询价响应人须提供《检测方案》</w:t>
      </w:r>
      <w:r w:rsidR="00F63760">
        <w:rPr>
          <w:rFonts w:ascii="Times New Roman" w:eastAsia="方正仿宋简体" w:hAnsi="Times New Roman" w:cs="微软雅黑" w:hint="eastAsia"/>
          <w:sz w:val="30"/>
          <w:szCs w:val="28"/>
          <w:shd w:val="clear" w:color="auto" w:fill="FFFFFF"/>
        </w:rPr>
        <w:t>和《加固方案》</w:t>
      </w:r>
      <w:r>
        <w:rPr>
          <w:rFonts w:ascii="Times New Roman" w:eastAsia="方正仿宋简体" w:hAnsi="Times New Roman" w:cs="微软雅黑" w:hint="eastAsia"/>
          <w:sz w:val="30"/>
          <w:szCs w:val="28"/>
          <w:shd w:val="clear" w:color="auto" w:fill="FFFFFF"/>
        </w:rPr>
        <w:t>，《方案》中内容应包括但不限于检测实施方案</w:t>
      </w:r>
      <w:r w:rsidR="00F63760">
        <w:rPr>
          <w:rFonts w:ascii="Times New Roman" w:eastAsia="方正仿宋简体" w:hAnsi="Times New Roman" w:cs="微软雅黑" w:hint="eastAsia"/>
          <w:sz w:val="30"/>
          <w:szCs w:val="28"/>
          <w:shd w:val="clear" w:color="auto" w:fill="FFFFFF"/>
        </w:rPr>
        <w:t>和加固方案</w:t>
      </w:r>
      <w:r>
        <w:rPr>
          <w:rFonts w:ascii="Times New Roman" w:eastAsia="方正仿宋简体" w:hAnsi="Times New Roman" w:cs="微软雅黑" w:hint="eastAsia"/>
          <w:sz w:val="30"/>
          <w:szCs w:val="28"/>
          <w:shd w:val="clear" w:color="auto" w:fill="FFFFFF"/>
        </w:rPr>
        <w:t>，对所检测项目的认识、重点、难点检测体系与措施，工期，检测人员组成，</w:t>
      </w:r>
      <w:r>
        <w:rPr>
          <w:rFonts w:ascii="Times New Roman" w:eastAsia="方正仿宋简体" w:hAnsi="Times New Roman" w:cs="微软雅黑" w:hint="eastAsia"/>
          <w:sz w:val="30"/>
          <w:szCs w:val="28"/>
          <w:shd w:val="clear" w:color="auto" w:fill="FFFFFF"/>
        </w:rPr>
        <w:lastRenderedPageBreak/>
        <w:t>质量、安全管理体系与措施，监测应急预案体系与措施，监测设备和仪器仪表配备等。</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11.</w:t>
      </w:r>
      <w:r>
        <w:rPr>
          <w:rFonts w:ascii="Times New Roman" w:eastAsia="方正仿宋简体" w:hAnsi="Times New Roman" w:cs="微软雅黑" w:hint="eastAsia"/>
          <w:sz w:val="30"/>
          <w:szCs w:val="28"/>
          <w:shd w:val="clear" w:color="auto" w:fill="FFFFFF"/>
        </w:rPr>
        <w:t>请在</w:t>
      </w:r>
      <w:r>
        <w:rPr>
          <w:rFonts w:ascii="Times New Roman" w:eastAsia="方正仿宋简体" w:hAnsi="Times New Roman" w:cs="微软雅黑" w:hint="eastAsia"/>
          <w:sz w:val="30"/>
          <w:szCs w:val="28"/>
          <w:shd w:val="clear" w:color="auto" w:fill="FFFFFF"/>
        </w:rPr>
        <w:t>2020</w:t>
      </w:r>
      <w:r>
        <w:rPr>
          <w:rFonts w:ascii="Times New Roman" w:eastAsia="方正仿宋简体" w:hAnsi="Times New Roman" w:cs="微软雅黑" w:hint="eastAsia"/>
          <w:sz w:val="30"/>
          <w:szCs w:val="28"/>
          <w:shd w:val="clear" w:color="auto" w:fill="FFFFFF"/>
        </w:rPr>
        <w:t>年</w:t>
      </w:r>
      <w:r>
        <w:rPr>
          <w:rFonts w:ascii="Times New Roman" w:eastAsia="方正仿宋简体" w:hAnsi="Times New Roman" w:cs="微软雅黑" w:hint="eastAsia"/>
          <w:sz w:val="30"/>
          <w:szCs w:val="28"/>
          <w:shd w:val="clear" w:color="auto" w:fill="FFFFFF"/>
        </w:rPr>
        <w:t>0</w:t>
      </w:r>
      <w:r w:rsidR="001A44F3">
        <w:rPr>
          <w:rFonts w:ascii="Times New Roman" w:eastAsia="方正仿宋简体" w:hAnsi="Times New Roman" w:cs="微软雅黑" w:hint="eastAsia"/>
          <w:sz w:val="30"/>
          <w:szCs w:val="28"/>
          <w:shd w:val="clear" w:color="auto" w:fill="FFFFFF"/>
        </w:rPr>
        <w:t>6</w:t>
      </w:r>
      <w:r>
        <w:rPr>
          <w:rFonts w:ascii="Times New Roman" w:eastAsia="方正仿宋简体" w:hAnsi="Times New Roman" w:cs="微软雅黑" w:hint="eastAsia"/>
          <w:sz w:val="30"/>
          <w:szCs w:val="28"/>
          <w:shd w:val="clear" w:color="auto" w:fill="FFFFFF"/>
        </w:rPr>
        <w:t>月</w:t>
      </w:r>
      <w:r w:rsidR="001A44F3">
        <w:rPr>
          <w:rFonts w:ascii="Times New Roman" w:eastAsia="方正仿宋简体" w:hAnsi="Times New Roman" w:cs="微软雅黑" w:hint="eastAsia"/>
          <w:sz w:val="30"/>
          <w:szCs w:val="28"/>
          <w:shd w:val="clear" w:color="auto" w:fill="FFFFFF"/>
        </w:rPr>
        <w:t>09</w:t>
      </w:r>
      <w:r>
        <w:rPr>
          <w:rFonts w:ascii="Times New Roman" w:eastAsia="方正仿宋简体" w:hAnsi="Times New Roman" w:cs="微软雅黑" w:hint="eastAsia"/>
          <w:sz w:val="30"/>
          <w:szCs w:val="28"/>
          <w:shd w:val="clear" w:color="auto" w:fill="FFFFFF"/>
        </w:rPr>
        <w:t>日</w:t>
      </w:r>
      <w:r>
        <w:rPr>
          <w:rFonts w:ascii="Times New Roman" w:eastAsia="方正仿宋简体" w:hAnsi="Times New Roman" w:cs="微软雅黑" w:hint="eastAsia"/>
          <w:sz w:val="30"/>
          <w:szCs w:val="28"/>
          <w:shd w:val="clear" w:color="auto" w:fill="FFFFFF"/>
        </w:rPr>
        <w:t>17</w:t>
      </w:r>
      <w:r>
        <w:rPr>
          <w:rFonts w:ascii="Times New Roman" w:eastAsia="方正仿宋简体" w:hAnsi="Times New Roman" w:cs="微软雅黑" w:hint="eastAsia"/>
          <w:sz w:val="30"/>
          <w:szCs w:val="28"/>
          <w:shd w:val="clear" w:color="auto" w:fill="FFFFFF"/>
        </w:rPr>
        <w:t>点前进行报价。本次询价无需报名，询价响应人可直接提交响应资料。</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12.</w:t>
      </w:r>
      <w:r>
        <w:rPr>
          <w:rFonts w:ascii="Times New Roman" w:eastAsia="方正仿宋简体" w:hAnsi="Times New Roman" w:cs="微软雅黑" w:hint="eastAsia"/>
          <w:sz w:val="30"/>
          <w:szCs w:val="28"/>
          <w:shd w:val="clear" w:color="auto" w:fill="FFFFFF"/>
        </w:rPr>
        <w:t>询价响应人将所提供的资料按照上述要求</w:t>
      </w:r>
      <w:r>
        <w:rPr>
          <w:rFonts w:ascii="Times New Roman" w:eastAsia="方正仿宋简体" w:hAnsi="Times New Roman" w:cs="微软雅黑" w:hint="eastAsia"/>
          <w:b/>
          <w:bCs/>
          <w:sz w:val="30"/>
          <w:szCs w:val="28"/>
          <w:u w:val="single"/>
          <w:shd w:val="clear" w:color="auto" w:fill="FFFFFF"/>
        </w:rPr>
        <w:t>顺序装订</w:t>
      </w:r>
      <w:r>
        <w:rPr>
          <w:rFonts w:ascii="Times New Roman" w:eastAsia="方正仿宋简体" w:hAnsi="Times New Roman" w:cs="微软雅黑" w:hint="eastAsia"/>
          <w:sz w:val="30"/>
          <w:szCs w:val="28"/>
          <w:shd w:val="clear" w:color="auto" w:fill="FFFFFF"/>
        </w:rPr>
        <w:t>。</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13.</w:t>
      </w:r>
      <w:r>
        <w:rPr>
          <w:rFonts w:ascii="Times New Roman" w:eastAsia="方正仿宋简体" w:hAnsi="Times New Roman" w:cs="微软雅黑" w:hint="eastAsia"/>
          <w:sz w:val="30"/>
          <w:szCs w:val="28"/>
          <w:shd w:val="clear" w:color="auto" w:fill="FFFFFF"/>
        </w:rPr>
        <w:t>询价响应人须在询价响应文件上加盖单位印章，密封后邮寄或送至询价人所在的办公地点。因本项目询价人当前办公与存档在不同的城市，因此需询价响应人分别寄送询价响应文件。</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w:t>
      </w:r>
      <w:r>
        <w:rPr>
          <w:rFonts w:ascii="Times New Roman" w:eastAsia="方正仿宋简体" w:hAnsi="Times New Roman" w:cs="微软雅黑" w:hint="eastAsia"/>
          <w:sz w:val="30"/>
          <w:szCs w:val="28"/>
          <w:shd w:val="clear" w:color="auto" w:fill="FFFFFF"/>
        </w:rPr>
        <w:t>1</w:t>
      </w:r>
      <w:r w:rsidR="001A44F3">
        <w:rPr>
          <w:rFonts w:ascii="Times New Roman" w:eastAsia="方正仿宋简体" w:hAnsi="Times New Roman" w:cs="微软雅黑" w:hint="eastAsia"/>
          <w:sz w:val="30"/>
          <w:szCs w:val="28"/>
          <w:shd w:val="clear" w:color="auto" w:fill="FFFFFF"/>
        </w:rPr>
        <w:t>）评选资料：将</w:t>
      </w:r>
      <w:r>
        <w:rPr>
          <w:rFonts w:ascii="Times New Roman" w:eastAsia="方正仿宋简体" w:hAnsi="Times New Roman" w:cs="微软雅黑" w:hint="eastAsia"/>
          <w:sz w:val="30"/>
          <w:szCs w:val="28"/>
          <w:shd w:val="clear" w:color="auto" w:fill="FFFFFF"/>
        </w:rPr>
        <w:t>资料邮寄至</w:t>
      </w:r>
      <w:r w:rsidR="00E04511">
        <w:rPr>
          <w:rFonts w:ascii="Times New Roman" w:eastAsia="方正仿宋简体" w:hAnsi="Times New Roman" w:cs="微软雅黑" w:hint="eastAsia"/>
          <w:sz w:val="30"/>
          <w:szCs w:val="28"/>
          <w:shd w:val="clear" w:color="auto" w:fill="FFFFFF"/>
        </w:rPr>
        <w:t>上海市浦东新区东方路</w:t>
      </w:r>
      <w:r w:rsidR="00E04511">
        <w:rPr>
          <w:rFonts w:ascii="Times New Roman" w:eastAsia="方正仿宋简体" w:hAnsi="Times New Roman" w:cs="微软雅黑" w:hint="eastAsia"/>
          <w:sz w:val="30"/>
          <w:szCs w:val="28"/>
          <w:shd w:val="clear" w:color="auto" w:fill="FFFFFF"/>
        </w:rPr>
        <w:t>899</w:t>
      </w:r>
      <w:r w:rsidR="00E04511">
        <w:rPr>
          <w:rFonts w:ascii="Times New Roman" w:eastAsia="方正仿宋简体" w:hAnsi="Times New Roman" w:cs="微软雅黑" w:hint="eastAsia"/>
          <w:sz w:val="30"/>
          <w:szCs w:val="28"/>
          <w:shd w:val="clear" w:color="auto" w:fill="FFFFFF"/>
        </w:rPr>
        <w:t>号</w:t>
      </w:r>
      <w:r w:rsidR="00E04511">
        <w:rPr>
          <w:rFonts w:ascii="Times New Roman" w:eastAsia="方正仿宋简体" w:hAnsi="Times New Roman" w:cs="微软雅黑" w:hint="eastAsia"/>
          <w:sz w:val="30"/>
          <w:szCs w:val="28"/>
          <w:shd w:val="clear" w:color="auto" w:fill="FFFFFF"/>
        </w:rPr>
        <w:t>4</w:t>
      </w:r>
      <w:r w:rsidR="00E04511">
        <w:rPr>
          <w:rFonts w:ascii="Times New Roman" w:eastAsia="方正仿宋简体" w:hAnsi="Times New Roman" w:cs="微软雅黑" w:hint="eastAsia"/>
          <w:sz w:val="30"/>
          <w:szCs w:val="28"/>
          <w:shd w:val="clear" w:color="auto" w:fill="FFFFFF"/>
        </w:rPr>
        <w:t>楼</w:t>
      </w:r>
      <w:r>
        <w:rPr>
          <w:rFonts w:ascii="Times New Roman" w:eastAsia="方正仿宋简体" w:hAnsi="Times New Roman" w:cs="微软雅黑" w:hint="eastAsia"/>
          <w:sz w:val="30"/>
          <w:szCs w:val="28"/>
          <w:shd w:val="clear" w:color="auto" w:fill="FFFFFF"/>
        </w:rPr>
        <w:t>，</w:t>
      </w:r>
      <w:r w:rsidR="00E04511">
        <w:rPr>
          <w:rFonts w:ascii="Times New Roman" w:eastAsia="方正仿宋简体" w:hAnsi="Times New Roman" w:cs="微软雅黑" w:hint="eastAsia"/>
          <w:sz w:val="30"/>
          <w:szCs w:val="28"/>
          <w:shd w:val="clear" w:color="auto" w:fill="FFFFFF"/>
        </w:rPr>
        <w:t>翟小姐</w:t>
      </w:r>
      <w:r>
        <w:rPr>
          <w:rFonts w:ascii="Times New Roman" w:eastAsia="方正仿宋简体" w:hAnsi="Times New Roman" w:cs="微软雅黑" w:hint="eastAsia"/>
          <w:sz w:val="30"/>
          <w:szCs w:val="28"/>
          <w:shd w:val="clear" w:color="auto" w:fill="FFFFFF"/>
        </w:rPr>
        <w:t>收，联系电话：</w:t>
      </w:r>
      <w:r>
        <w:rPr>
          <w:rFonts w:ascii="Times New Roman" w:eastAsia="方正仿宋简体" w:hAnsi="Times New Roman" w:cs="微软雅黑" w:hint="eastAsia"/>
          <w:sz w:val="30"/>
          <w:szCs w:val="28"/>
          <w:shd w:val="clear" w:color="auto" w:fill="FFFFFF"/>
        </w:rPr>
        <w:t>1</w:t>
      </w:r>
      <w:r w:rsidR="00E04511">
        <w:rPr>
          <w:rFonts w:ascii="Times New Roman" w:eastAsia="方正仿宋简体" w:hAnsi="Times New Roman" w:cs="微软雅黑" w:hint="eastAsia"/>
          <w:sz w:val="30"/>
          <w:szCs w:val="28"/>
          <w:shd w:val="clear" w:color="auto" w:fill="FFFFFF"/>
        </w:rPr>
        <w:t>8017211065</w:t>
      </w:r>
      <w:r>
        <w:rPr>
          <w:rFonts w:ascii="Times New Roman" w:eastAsia="方正仿宋简体" w:hAnsi="Times New Roman" w:cs="微软雅黑" w:hint="eastAsia"/>
          <w:sz w:val="30"/>
          <w:szCs w:val="28"/>
          <w:shd w:val="clear" w:color="auto" w:fill="FFFFFF"/>
        </w:rPr>
        <w:t>。未按要求送达的询价响应文件将不被接受。</w:t>
      </w:r>
    </w:p>
    <w:p w:rsidR="00A00599" w:rsidRDefault="00B06761">
      <w:pPr>
        <w:widowControl/>
        <w:spacing w:line="560" w:lineRule="exact"/>
        <w:ind w:firstLineChars="200" w:firstLine="600"/>
        <w:jc w:val="left"/>
        <w:rPr>
          <w:rFonts w:ascii="黑体" w:eastAsia="黑体" w:hAnsi="黑体" w:cs="黑体"/>
          <w:bCs/>
          <w:sz w:val="30"/>
          <w:szCs w:val="28"/>
          <w:shd w:val="clear" w:color="auto" w:fill="FFFFFF"/>
        </w:rPr>
      </w:pPr>
      <w:r>
        <w:rPr>
          <w:rFonts w:ascii="黑体" w:eastAsia="黑体" w:hAnsi="黑体" w:cs="黑体" w:hint="eastAsia"/>
          <w:bCs/>
          <w:sz w:val="30"/>
          <w:szCs w:val="28"/>
          <w:shd w:val="clear" w:color="auto" w:fill="FFFFFF"/>
        </w:rPr>
        <w:t>三、询价人联系方式</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组织单位：上海况永管理咨询有限公司</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联系人：</w:t>
      </w:r>
      <w:r w:rsidR="0096685A">
        <w:rPr>
          <w:rFonts w:ascii="Times New Roman" w:eastAsia="方正仿宋简体" w:hAnsi="Times New Roman" w:cs="微软雅黑" w:hint="eastAsia"/>
          <w:sz w:val="30"/>
          <w:szCs w:val="28"/>
          <w:shd w:val="clear" w:color="auto" w:fill="FFFFFF"/>
        </w:rPr>
        <w:t>翟小姐</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电话：</w:t>
      </w:r>
      <w:r>
        <w:rPr>
          <w:rFonts w:ascii="Times New Roman" w:eastAsia="方正仿宋简体" w:hAnsi="Times New Roman" w:cs="微软雅黑" w:hint="eastAsia"/>
          <w:sz w:val="30"/>
          <w:szCs w:val="28"/>
          <w:shd w:val="clear" w:color="auto" w:fill="FFFFFF"/>
        </w:rPr>
        <w:t>0</w:t>
      </w:r>
      <w:r w:rsidR="0096685A">
        <w:rPr>
          <w:rFonts w:ascii="Times New Roman" w:eastAsia="方正仿宋简体" w:hAnsi="Times New Roman" w:cs="微软雅黑" w:hint="eastAsia"/>
          <w:sz w:val="30"/>
          <w:szCs w:val="28"/>
          <w:shd w:val="clear" w:color="auto" w:fill="FFFFFF"/>
        </w:rPr>
        <w:t>21</w:t>
      </w:r>
      <w:r>
        <w:rPr>
          <w:rFonts w:ascii="Times New Roman" w:eastAsia="方正仿宋简体" w:hAnsi="Times New Roman" w:cs="微软雅黑" w:hint="eastAsia"/>
          <w:sz w:val="30"/>
          <w:szCs w:val="28"/>
          <w:shd w:val="clear" w:color="auto" w:fill="FFFFFF"/>
        </w:rPr>
        <w:t>-</w:t>
      </w:r>
      <w:r w:rsidR="0096685A">
        <w:rPr>
          <w:rFonts w:ascii="Times New Roman" w:eastAsia="方正仿宋简体" w:hAnsi="Times New Roman" w:cs="微软雅黑" w:hint="eastAsia"/>
          <w:sz w:val="30"/>
          <w:szCs w:val="28"/>
          <w:shd w:val="clear" w:color="auto" w:fill="FFFFFF"/>
        </w:rPr>
        <w:t>56036666*</w:t>
      </w:r>
      <w:proofErr w:type="gramStart"/>
      <w:r w:rsidR="0096685A">
        <w:rPr>
          <w:rFonts w:ascii="Times New Roman" w:eastAsia="方正仿宋简体" w:hAnsi="Times New Roman" w:cs="微软雅黑" w:hint="eastAsia"/>
          <w:sz w:val="30"/>
          <w:szCs w:val="28"/>
          <w:shd w:val="clear" w:color="auto" w:fill="FFFFFF"/>
        </w:rPr>
        <w:t>71136</w:t>
      </w:r>
      <w:r>
        <w:rPr>
          <w:rFonts w:ascii="Times New Roman" w:eastAsia="方正仿宋简体" w:hAnsi="Times New Roman" w:cs="微软雅黑" w:hint="eastAsia"/>
          <w:sz w:val="30"/>
          <w:szCs w:val="28"/>
          <w:shd w:val="clear" w:color="auto" w:fill="FFFFFF"/>
        </w:rPr>
        <w:t xml:space="preserve"> </w:t>
      </w:r>
      <w:r w:rsidR="001A44F3">
        <w:rPr>
          <w:rFonts w:ascii="Times New Roman" w:eastAsia="方正仿宋简体" w:hAnsi="Times New Roman" w:cs="微软雅黑" w:hint="eastAsia"/>
          <w:sz w:val="30"/>
          <w:szCs w:val="28"/>
          <w:shd w:val="clear" w:color="auto" w:fill="FFFFFF"/>
        </w:rPr>
        <w:t xml:space="preserve"> </w:t>
      </w:r>
      <w:r>
        <w:rPr>
          <w:rFonts w:ascii="Times New Roman" w:eastAsia="方正仿宋简体" w:hAnsi="Times New Roman" w:cs="微软雅黑" w:hint="eastAsia"/>
          <w:sz w:val="30"/>
          <w:szCs w:val="28"/>
          <w:shd w:val="clear" w:color="auto" w:fill="FFFFFF"/>
        </w:rPr>
        <w:t>1</w:t>
      </w:r>
      <w:r w:rsidR="0096685A">
        <w:rPr>
          <w:rFonts w:ascii="Times New Roman" w:eastAsia="方正仿宋简体" w:hAnsi="Times New Roman" w:cs="微软雅黑" w:hint="eastAsia"/>
          <w:sz w:val="30"/>
          <w:szCs w:val="28"/>
          <w:shd w:val="clear" w:color="auto" w:fill="FFFFFF"/>
        </w:rPr>
        <w:t>8017211065</w:t>
      </w:r>
      <w:proofErr w:type="gramEnd"/>
    </w:p>
    <w:p w:rsidR="00A00599" w:rsidRDefault="00A00599">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E110E4" w:rsidRDefault="00E110E4">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E110E4" w:rsidRDefault="00E110E4">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E110E4" w:rsidRDefault="00E110E4">
      <w:pPr>
        <w:widowControl/>
        <w:spacing w:line="560" w:lineRule="exact"/>
        <w:ind w:firstLineChars="200" w:firstLine="600"/>
        <w:jc w:val="left"/>
        <w:rPr>
          <w:rFonts w:ascii="Times New Roman" w:eastAsia="方正仿宋简体" w:hAnsi="Times New Roman" w:cs="微软雅黑"/>
          <w:sz w:val="30"/>
          <w:szCs w:val="28"/>
          <w:shd w:val="clear" w:color="auto" w:fill="FFFFFF"/>
        </w:rPr>
      </w:pP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 xml:space="preserve">                           </w:t>
      </w:r>
      <w:r>
        <w:rPr>
          <w:rFonts w:ascii="Times New Roman" w:eastAsia="方正仿宋简体" w:hAnsi="Times New Roman" w:cs="微软雅黑" w:hint="eastAsia"/>
          <w:sz w:val="30"/>
          <w:szCs w:val="28"/>
          <w:shd w:val="clear" w:color="auto" w:fill="FFFFFF"/>
        </w:rPr>
        <w:t>上海况永管理咨询有限公司</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 xml:space="preserve">                               2020</w:t>
      </w:r>
      <w:r>
        <w:rPr>
          <w:rFonts w:ascii="Times New Roman" w:eastAsia="方正仿宋简体" w:hAnsi="Times New Roman" w:cs="微软雅黑" w:hint="eastAsia"/>
          <w:sz w:val="30"/>
          <w:szCs w:val="28"/>
          <w:shd w:val="clear" w:color="auto" w:fill="FFFFFF"/>
        </w:rPr>
        <w:t>年</w:t>
      </w:r>
      <w:r>
        <w:rPr>
          <w:rFonts w:ascii="Times New Roman" w:eastAsia="方正仿宋简体" w:hAnsi="Times New Roman" w:cs="微软雅黑" w:hint="eastAsia"/>
          <w:sz w:val="30"/>
          <w:szCs w:val="28"/>
          <w:shd w:val="clear" w:color="auto" w:fill="FFFFFF"/>
        </w:rPr>
        <w:t>0</w:t>
      </w:r>
      <w:r w:rsidR="001A44F3">
        <w:rPr>
          <w:rFonts w:ascii="Times New Roman" w:eastAsia="方正仿宋简体" w:hAnsi="Times New Roman" w:cs="微软雅黑" w:hint="eastAsia"/>
          <w:sz w:val="30"/>
          <w:szCs w:val="28"/>
          <w:shd w:val="clear" w:color="auto" w:fill="FFFFFF"/>
        </w:rPr>
        <w:t>6</w:t>
      </w:r>
      <w:r>
        <w:rPr>
          <w:rFonts w:ascii="Times New Roman" w:eastAsia="方正仿宋简体" w:hAnsi="Times New Roman" w:cs="微软雅黑" w:hint="eastAsia"/>
          <w:sz w:val="30"/>
          <w:szCs w:val="28"/>
          <w:shd w:val="clear" w:color="auto" w:fill="FFFFFF"/>
        </w:rPr>
        <w:t>月</w:t>
      </w:r>
      <w:r w:rsidR="001A44F3">
        <w:rPr>
          <w:rFonts w:ascii="Times New Roman" w:eastAsia="方正仿宋简体" w:hAnsi="Times New Roman" w:cs="微软雅黑" w:hint="eastAsia"/>
          <w:sz w:val="30"/>
          <w:szCs w:val="28"/>
          <w:shd w:val="clear" w:color="auto" w:fill="FFFFFF"/>
        </w:rPr>
        <w:t>01</w:t>
      </w:r>
      <w:r>
        <w:rPr>
          <w:rFonts w:ascii="Times New Roman" w:eastAsia="方正仿宋简体" w:hAnsi="Times New Roman" w:cs="微软雅黑" w:hint="eastAsia"/>
          <w:sz w:val="30"/>
          <w:szCs w:val="28"/>
          <w:shd w:val="clear" w:color="auto" w:fill="FFFFFF"/>
        </w:rPr>
        <w:t>日</w:t>
      </w: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lastRenderedPageBreak/>
        <w:t>附件</w:t>
      </w:r>
      <w:r>
        <w:rPr>
          <w:rFonts w:ascii="Times New Roman" w:eastAsia="方正仿宋简体" w:hAnsi="Times New Roman" w:cs="微软雅黑" w:hint="eastAsia"/>
          <w:sz w:val="30"/>
          <w:szCs w:val="28"/>
          <w:shd w:val="clear" w:color="auto" w:fill="FFFFFF"/>
        </w:rPr>
        <w:t>1</w:t>
      </w:r>
    </w:p>
    <w:p w:rsidR="00A00599" w:rsidRDefault="00B06761">
      <w:pPr>
        <w:widowControl/>
        <w:spacing w:line="560" w:lineRule="exact"/>
        <w:jc w:val="center"/>
        <w:rPr>
          <w:rFonts w:ascii="黑体" w:eastAsia="黑体" w:hAnsi="黑体" w:cs="黑体"/>
          <w:sz w:val="36"/>
          <w:szCs w:val="36"/>
          <w:shd w:val="clear" w:color="auto" w:fill="FFFFFF"/>
        </w:rPr>
      </w:pPr>
      <w:r>
        <w:rPr>
          <w:rFonts w:ascii="黑体" w:eastAsia="黑体" w:hAnsi="黑体" w:cs="黑体" w:hint="eastAsia"/>
          <w:sz w:val="36"/>
          <w:szCs w:val="36"/>
          <w:shd w:val="clear" w:color="auto" w:fill="FFFFFF"/>
        </w:rPr>
        <w:t>报价函</w:t>
      </w:r>
    </w:p>
    <w:p w:rsidR="00A00599" w:rsidRDefault="00A00599">
      <w:pPr>
        <w:widowControl/>
        <w:spacing w:line="560" w:lineRule="exact"/>
        <w:jc w:val="center"/>
        <w:rPr>
          <w:rFonts w:ascii="黑体" w:eastAsia="黑体" w:hAnsi="黑体" w:cs="黑体"/>
          <w:sz w:val="36"/>
          <w:szCs w:val="36"/>
          <w:shd w:val="clear" w:color="auto" w:fill="FFFFFF"/>
        </w:rPr>
      </w:pPr>
    </w:p>
    <w:tbl>
      <w:tblPr>
        <w:tblStyle w:val="a6"/>
        <w:tblW w:w="8522" w:type="dxa"/>
        <w:tblLayout w:type="fixed"/>
        <w:tblLook w:val="04A0"/>
      </w:tblPr>
      <w:tblGrid>
        <w:gridCol w:w="1384"/>
        <w:gridCol w:w="2126"/>
        <w:gridCol w:w="5012"/>
      </w:tblGrid>
      <w:tr w:rsidR="00A00599">
        <w:tc>
          <w:tcPr>
            <w:tcW w:w="1384"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序号</w:t>
            </w:r>
          </w:p>
        </w:tc>
        <w:tc>
          <w:tcPr>
            <w:tcW w:w="2126"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报价内容</w:t>
            </w:r>
          </w:p>
        </w:tc>
        <w:tc>
          <w:tcPr>
            <w:tcW w:w="5012" w:type="dxa"/>
          </w:tcPr>
          <w:p w:rsidR="00A00599" w:rsidRDefault="00B06761">
            <w:pPr>
              <w:spacing w:line="560" w:lineRule="exact"/>
              <w:ind w:firstLineChars="200" w:firstLine="600"/>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金额（元）</w:t>
            </w:r>
          </w:p>
        </w:tc>
      </w:tr>
      <w:tr w:rsidR="00A00599">
        <w:tc>
          <w:tcPr>
            <w:tcW w:w="1384"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1</w:t>
            </w:r>
          </w:p>
        </w:tc>
        <w:tc>
          <w:tcPr>
            <w:tcW w:w="2126"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单价</w:t>
            </w:r>
          </w:p>
        </w:tc>
        <w:tc>
          <w:tcPr>
            <w:tcW w:w="5012" w:type="dxa"/>
          </w:tcPr>
          <w:p w:rsidR="00A00599" w:rsidRDefault="00A00599">
            <w:pPr>
              <w:spacing w:line="560" w:lineRule="exact"/>
              <w:ind w:firstLineChars="200" w:firstLine="600"/>
              <w:jc w:val="center"/>
              <w:rPr>
                <w:rFonts w:ascii="Times New Roman" w:eastAsia="方正仿宋简体" w:hAnsi="Times New Roman" w:cs="微软雅黑"/>
                <w:sz w:val="30"/>
                <w:szCs w:val="28"/>
                <w:shd w:val="clear" w:color="auto" w:fill="FFFFFF"/>
              </w:rPr>
            </w:pPr>
          </w:p>
        </w:tc>
      </w:tr>
      <w:tr w:rsidR="00A00599">
        <w:tc>
          <w:tcPr>
            <w:tcW w:w="1384"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2</w:t>
            </w:r>
          </w:p>
        </w:tc>
        <w:tc>
          <w:tcPr>
            <w:tcW w:w="2126"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总价</w:t>
            </w:r>
          </w:p>
        </w:tc>
        <w:tc>
          <w:tcPr>
            <w:tcW w:w="5012" w:type="dxa"/>
          </w:tcPr>
          <w:p w:rsidR="00A00599" w:rsidRDefault="00A00599">
            <w:pPr>
              <w:spacing w:line="560" w:lineRule="exact"/>
              <w:ind w:firstLineChars="200" w:firstLine="600"/>
              <w:jc w:val="center"/>
              <w:rPr>
                <w:rFonts w:ascii="Times New Roman" w:eastAsia="方正仿宋简体" w:hAnsi="Times New Roman" w:cs="微软雅黑"/>
                <w:sz w:val="30"/>
                <w:szCs w:val="28"/>
                <w:shd w:val="clear" w:color="auto" w:fill="FFFFFF"/>
              </w:rPr>
            </w:pPr>
          </w:p>
        </w:tc>
      </w:tr>
      <w:tr w:rsidR="00A00599">
        <w:tc>
          <w:tcPr>
            <w:tcW w:w="1384"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3</w:t>
            </w:r>
          </w:p>
        </w:tc>
        <w:tc>
          <w:tcPr>
            <w:tcW w:w="2126" w:type="dxa"/>
          </w:tcPr>
          <w:p w:rsidR="00A00599" w:rsidRDefault="00B06761">
            <w:pPr>
              <w:snapToGrid w:val="0"/>
              <w:spacing w:line="240" w:lineRule="atLeas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优惠价（最终响应价）</w:t>
            </w:r>
          </w:p>
        </w:tc>
        <w:tc>
          <w:tcPr>
            <w:tcW w:w="5012" w:type="dxa"/>
          </w:tcPr>
          <w:p w:rsidR="00A00599" w:rsidRDefault="00A00599">
            <w:pPr>
              <w:spacing w:line="560" w:lineRule="exact"/>
              <w:ind w:firstLineChars="200" w:firstLine="600"/>
              <w:jc w:val="center"/>
              <w:rPr>
                <w:rFonts w:ascii="Times New Roman" w:eastAsia="方正仿宋简体" w:hAnsi="Times New Roman" w:cs="微软雅黑"/>
                <w:sz w:val="30"/>
                <w:szCs w:val="28"/>
                <w:shd w:val="clear" w:color="auto" w:fill="FFFFFF"/>
              </w:rPr>
            </w:pPr>
          </w:p>
        </w:tc>
      </w:tr>
      <w:tr w:rsidR="00A00599">
        <w:tc>
          <w:tcPr>
            <w:tcW w:w="1384"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4</w:t>
            </w:r>
          </w:p>
        </w:tc>
        <w:tc>
          <w:tcPr>
            <w:tcW w:w="2126" w:type="dxa"/>
          </w:tcPr>
          <w:p w:rsidR="00A00599" w:rsidRDefault="00B06761">
            <w:pPr>
              <w:spacing w:line="560" w:lineRule="exact"/>
              <w:jc w:val="center"/>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工期</w:t>
            </w:r>
          </w:p>
        </w:tc>
        <w:tc>
          <w:tcPr>
            <w:tcW w:w="5012" w:type="dxa"/>
          </w:tcPr>
          <w:p w:rsidR="00A00599" w:rsidRDefault="00B06761" w:rsidP="0007512B">
            <w:pPr>
              <w:spacing w:line="560" w:lineRule="exac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t>自</w:t>
            </w:r>
            <w:r>
              <w:rPr>
                <w:rFonts w:ascii="Times New Roman" w:eastAsia="方正仿宋简体" w:hAnsi="Times New Roman" w:cs="微软雅黑" w:hint="eastAsia"/>
                <w:sz w:val="30"/>
                <w:szCs w:val="28"/>
                <w:shd w:val="clear" w:color="auto" w:fill="FFFFFF"/>
              </w:rPr>
              <w:t>2020</w:t>
            </w:r>
            <w:r>
              <w:rPr>
                <w:rFonts w:ascii="Times New Roman" w:eastAsia="方正仿宋简体" w:hAnsi="Times New Roman" w:cs="微软雅黑" w:hint="eastAsia"/>
                <w:sz w:val="30"/>
                <w:szCs w:val="28"/>
                <w:shd w:val="clear" w:color="auto" w:fill="FFFFFF"/>
              </w:rPr>
              <w:t>年</w:t>
            </w:r>
            <w:r w:rsidR="0007512B">
              <w:rPr>
                <w:rFonts w:ascii="Times New Roman" w:eastAsia="方正仿宋简体" w:hAnsi="Times New Roman" w:cs="微软雅黑" w:hint="eastAsia"/>
                <w:sz w:val="30"/>
                <w:szCs w:val="28"/>
                <w:shd w:val="clear" w:color="auto" w:fill="FFFFFF"/>
              </w:rPr>
              <w:t>6</w:t>
            </w:r>
            <w:r>
              <w:rPr>
                <w:rFonts w:ascii="Times New Roman" w:eastAsia="方正仿宋简体" w:hAnsi="Times New Roman" w:cs="微软雅黑" w:hint="eastAsia"/>
                <w:sz w:val="30"/>
                <w:szCs w:val="28"/>
                <w:shd w:val="clear" w:color="auto" w:fill="FFFFFF"/>
              </w:rPr>
              <w:t>月</w:t>
            </w:r>
            <w:r>
              <w:rPr>
                <w:rFonts w:ascii="Times New Roman" w:eastAsia="方正仿宋简体" w:hAnsi="Times New Roman" w:cs="微软雅黑" w:hint="eastAsia"/>
                <w:sz w:val="30"/>
                <w:szCs w:val="28"/>
                <w:shd w:val="clear" w:color="auto" w:fill="FFFFFF"/>
              </w:rPr>
              <w:t>__</w:t>
            </w:r>
            <w:r>
              <w:rPr>
                <w:rFonts w:ascii="Times New Roman" w:eastAsia="方正仿宋简体" w:hAnsi="Times New Roman" w:cs="微软雅黑" w:hint="eastAsia"/>
                <w:sz w:val="30"/>
                <w:szCs w:val="28"/>
                <w:shd w:val="clear" w:color="auto" w:fill="FFFFFF"/>
              </w:rPr>
              <w:t>日始，至</w:t>
            </w:r>
            <w:r>
              <w:rPr>
                <w:rFonts w:ascii="Times New Roman" w:eastAsia="方正仿宋简体" w:hAnsi="Times New Roman" w:cs="微软雅黑" w:hint="eastAsia"/>
                <w:sz w:val="30"/>
                <w:szCs w:val="28"/>
                <w:shd w:val="clear" w:color="auto" w:fill="FFFFFF"/>
              </w:rPr>
              <w:t>2020</w:t>
            </w:r>
            <w:r>
              <w:rPr>
                <w:rFonts w:ascii="Times New Roman" w:eastAsia="方正仿宋简体" w:hAnsi="Times New Roman" w:cs="微软雅黑" w:hint="eastAsia"/>
                <w:sz w:val="30"/>
                <w:szCs w:val="28"/>
                <w:shd w:val="clear" w:color="auto" w:fill="FFFFFF"/>
              </w:rPr>
              <w:t>年</w:t>
            </w:r>
            <w:r>
              <w:rPr>
                <w:rFonts w:ascii="Times New Roman" w:eastAsia="方正仿宋简体" w:hAnsi="Times New Roman" w:cs="微软雅黑" w:hint="eastAsia"/>
                <w:sz w:val="30"/>
                <w:szCs w:val="28"/>
                <w:shd w:val="clear" w:color="auto" w:fill="FFFFFF"/>
              </w:rPr>
              <w:t>__</w:t>
            </w:r>
            <w:r>
              <w:rPr>
                <w:rFonts w:ascii="Times New Roman" w:eastAsia="方正仿宋简体" w:hAnsi="Times New Roman" w:cs="微软雅黑" w:hint="eastAsia"/>
                <w:sz w:val="30"/>
                <w:szCs w:val="28"/>
                <w:shd w:val="clear" w:color="auto" w:fill="FFFFFF"/>
              </w:rPr>
              <w:t>月</w:t>
            </w:r>
            <w:r>
              <w:rPr>
                <w:rFonts w:ascii="Times New Roman" w:eastAsia="方正仿宋简体" w:hAnsi="Times New Roman" w:cs="微软雅黑" w:hint="eastAsia"/>
                <w:sz w:val="30"/>
                <w:szCs w:val="28"/>
                <w:shd w:val="clear" w:color="auto" w:fill="FFFFFF"/>
              </w:rPr>
              <w:t>__</w:t>
            </w:r>
            <w:r>
              <w:rPr>
                <w:rFonts w:ascii="Times New Roman" w:eastAsia="方正仿宋简体" w:hAnsi="Times New Roman" w:cs="微软雅黑" w:hint="eastAsia"/>
                <w:sz w:val="30"/>
                <w:szCs w:val="28"/>
                <w:shd w:val="clear" w:color="auto" w:fill="FFFFFF"/>
              </w:rPr>
              <w:t>日止，共</w:t>
            </w:r>
            <w:r>
              <w:rPr>
                <w:rFonts w:ascii="Times New Roman" w:eastAsia="方正仿宋简体" w:hAnsi="Times New Roman" w:cs="微软雅黑" w:hint="eastAsia"/>
                <w:sz w:val="30"/>
                <w:szCs w:val="28"/>
                <w:shd w:val="clear" w:color="auto" w:fill="FFFFFF"/>
              </w:rPr>
              <w:t>__</w:t>
            </w:r>
            <w:r>
              <w:rPr>
                <w:rFonts w:ascii="Times New Roman" w:eastAsia="方正仿宋简体" w:hAnsi="Times New Roman" w:cs="微软雅黑" w:hint="eastAsia"/>
                <w:sz w:val="30"/>
                <w:szCs w:val="28"/>
                <w:shd w:val="clear" w:color="auto" w:fill="FFFFFF"/>
              </w:rPr>
              <w:t>自然天。</w:t>
            </w:r>
          </w:p>
        </w:tc>
      </w:tr>
    </w:tbl>
    <w:p w:rsidR="00A00599" w:rsidRDefault="00B06761">
      <w:pPr>
        <w:spacing w:line="360" w:lineRule="exact"/>
        <w:ind w:firstLineChars="200" w:firstLine="480"/>
        <w:rPr>
          <w:rFonts w:ascii="Times New Roman" w:eastAsia="方正仿宋简体" w:hAnsi="Times New Roman"/>
          <w:sz w:val="24"/>
          <w:szCs w:val="22"/>
        </w:rPr>
      </w:pPr>
      <w:r>
        <w:rPr>
          <w:rFonts w:ascii="Times New Roman" w:eastAsia="方正仿宋简体" w:hAnsi="Times New Roman" w:cs="微软雅黑" w:hint="eastAsia"/>
          <w:sz w:val="24"/>
          <w:szCs w:val="22"/>
          <w:shd w:val="clear" w:color="auto" w:fill="FFFFFF"/>
        </w:rPr>
        <w:t>注：此项目总价包含服务费、检测费、人工成本及税金等的全部费用。</w:t>
      </w: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E110E4" w:rsidRDefault="00E110E4">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hint="eastAsia"/>
          <w:sz w:val="30"/>
          <w:szCs w:val="28"/>
          <w:shd w:val="clear" w:color="auto" w:fill="FFFFFF"/>
        </w:rPr>
        <w:lastRenderedPageBreak/>
        <w:t>附件</w:t>
      </w:r>
      <w:r>
        <w:rPr>
          <w:rFonts w:ascii="Times New Roman" w:eastAsia="方正仿宋简体" w:hAnsi="Times New Roman" w:cs="微软雅黑" w:hint="eastAsia"/>
          <w:sz w:val="30"/>
          <w:szCs w:val="28"/>
          <w:shd w:val="clear" w:color="auto" w:fill="FFFFFF"/>
        </w:rPr>
        <w:t>2</w:t>
      </w:r>
    </w:p>
    <w:p w:rsidR="00A00599" w:rsidRDefault="00B06761">
      <w:pPr>
        <w:widowControl/>
        <w:spacing w:line="560" w:lineRule="exact"/>
        <w:jc w:val="center"/>
        <w:rPr>
          <w:rFonts w:ascii="黑体" w:eastAsia="黑体" w:hAnsi="黑体" w:cs="黑体"/>
          <w:sz w:val="36"/>
          <w:szCs w:val="36"/>
          <w:shd w:val="clear" w:color="auto" w:fill="FFFFFF"/>
        </w:rPr>
      </w:pPr>
      <w:r>
        <w:rPr>
          <w:rFonts w:ascii="黑体" w:eastAsia="黑体" w:hAnsi="黑体" w:cs="黑体" w:hint="eastAsia"/>
          <w:sz w:val="36"/>
          <w:szCs w:val="36"/>
          <w:shd w:val="clear" w:color="auto" w:fill="FFFFFF"/>
        </w:rPr>
        <w:t>供应商廉洁承诺书</w:t>
      </w:r>
    </w:p>
    <w:p w:rsidR="00A00599" w:rsidRDefault="00A00599">
      <w:pPr>
        <w:widowControl/>
        <w:spacing w:line="560" w:lineRule="exact"/>
        <w:jc w:val="center"/>
        <w:rPr>
          <w:rFonts w:ascii="黑体" w:eastAsia="黑体" w:hAnsi="黑体" w:cs="黑体"/>
          <w:sz w:val="36"/>
          <w:szCs w:val="36"/>
          <w:shd w:val="clear" w:color="auto" w:fill="FFFFFF"/>
        </w:rPr>
      </w:pP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为维护公平竞争的市场秩序，我方自愿在参与贵方组织的商业往来活动中，加强有关人员廉洁从业管理，恪守商业道德，从源头预防和遏制违法、违规、违纪行为发生，特作以下承诺：</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一、严格遵守国家有关法律法规，坚持诚实守信原则，恪守商业道德，规范商务人员廉洁从业行为。</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二、不伙同他人串标、围标或非法排挤竞争对手，不在商业活动中提供虚假资料，损害贵方合法权益。</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三、不为贵方工作人员提供回扣、礼金、有价证券、贵重物品和报销个人费用。</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四、不为贵方工作人员安排有可能影响公平、公正交易的宴请、健身、娱乐等活动。</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五、不为贵方工作人员投资入股、个人借款或买卖股票、债券等提供方便。</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六、不为贵方工作人员购买或装修住房、婚丧嫁娶、配偶子女上学或工作安排以及出国出境、旅游等提供方便。</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七、不违反规定为贵方工作人员在我方相关企业挂名兼职、合伙经营、介绍承揽业务等提供方便。</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八、不利用非法手段向贵方工作人员打探有关涉及贵方的商业秘密、业务渠道等。</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九、贵方对涉嫌不廉洁的商业行为进行调查时，我方有配合提供证据、作证的义务。</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lastRenderedPageBreak/>
        <w:t>十、未经贵方同意，我方不向任何新闻媒体、第三人述及有关贵方工作人员恪守商业道德方面的评价、信息。</w:t>
      </w:r>
    </w:p>
    <w:p w:rsidR="00A00599" w:rsidRDefault="00B06761">
      <w:pPr>
        <w:widowControl/>
        <w:spacing w:line="560" w:lineRule="exact"/>
        <w:ind w:firstLineChars="200" w:firstLine="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A00599">
      <w:pPr>
        <w:widowControl/>
        <w:spacing w:line="560" w:lineRule="exact"/>
        <w:jc w:val="left"/>
        <w:rPr>
          <w:rFonts w:ascii="Times New Roman" w:eastAsia="方正仿宋简体" w:hAnsi="Times New Roman" w:cs="微软雅黑"/>
          <w:sz w:val="30"/>
          <w:szCs w:val="28"/>
          <w:shd w:val="clear" w:color="auto" w:fill="FFFFFF"/>
        </w:rPr>
      </w:pP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sz w:val="30"/>
          <w:szCs w:val="28"/>
          <w:shd w:val="clear" w:color="auto" w:fill="FFFFFF"/>
        </w:rPr>
        <w:t>承诺方：（盖章）</w:t>
      </w: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sz w:val="30"/>
          <w:szCs w:val="28"/>
          <w:shd w:val="clear" w:color="auto" w:fill="FFFFFF"/>
        </w:rPr>
        <w:t>授权代表：（签字）</w:t>
      </w: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hint="eastAsia"/>
          <w:sz w:val="30"/>
          <w:szCs w:val="28"/>
          <w:shd w:val="clear" w:color="auto" w:fill="FFFFFF"/>
        </w:rPr>
        <w:t xml:space="preserve">  </w:t>
      </w:r>
      <w:r>
        <w:rPr>
          <w:rFonts w:ascii="Times New Roman" w:eastAsia="方正仿宋简体" w:hAnsi="Times New Roman" w:cs="微软雅黑"/>
          <w:sz w:val="30"/>
          <w:szCs w:val="28"/>
          <w:shd w:val="clear" w:color="auto" w:fill="FFFFFF"/>
        </w:rPr>
        <w:t>法人：（签字）</w:t>
      </w: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hint="eastAsia"/>
          <w:sz w:val="30"/>
          <w:szCs w:val="28"/>
          <w:shd w:val="clear" w:color="auto" w:fill="FFFFFF"/>
        </w:rPr>
        <w:t xml:space="preserve">          </w:t>
      </w: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sz w:val="30"/>
          <w:szCs w:val="28"/>
          <w:shd w:val="clear" w:color="auto" w:fill="FFFFFF"/>
        </w:rPr>
        <w:t>地址：</w:t>
      </w:r>
    </w:p>
    <w:p w:rsidR="00A00599" w:rsidRDefault="00B06761">
      <w:pPr>
        <w:widowControl/>
        <w:spacing w:line="560" w:lineRule="exact"/>
        <w:ind w:firstLineChars="1200" w:firstLine="36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电话：</w:t>
      </w:r>
    </w:p>
    <w:p w:rsidR="00A00599" w:rsidRDefault="00B06761">
      <w:pPr>
        <w:widowControl/>
        <w:spacing w:line="560" w:lineRule="exact"/>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 xml:space="preserve">                                 </w:t>
      </w:r>
    </w:p>
    <w:p w:rsidR="00A00599" w:rsidRDefault="00B06761">
      <w:pPr>
        <w:widowControl/>
        <w:spacing w:line="560" w:lineRule="exact"/>
        <w:ind w:firstLineChars="1700" w:firstLine="5100"/>
        <w:jc w:val="left"/>
        <w:rPr>
          <w:rFonts w:ascii="Times New Roman" w:eastAsia="方正仿宋简体" w:hAnsi="Times New Roman" w:cs="微软雅黑"/>
          <w:sz w:val="30"/>
          <w:szCs w:val="28"/>
          <w:shd w:val="clear" w:color="auto" w:fill="FFFFFF"/>
        </w:rPr>
      </w:pP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sz w:val="30"/>
          <w:szCs w:val="28"/>
          <w:shd w:val="clear" w:color="auto" w:fill="FFFFFF"/>
        </w:rPr>
        <w:t>年</w:t>
      </w: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sz w:val="30"/>
          <w:szCs w:val="28"/>
          <w:shd w:val="clear" w:color="auto" w:fill="FFFFFF"/>
        </w:rPr>
        <w:t>月</w:t>
      </w:r>
      <w:r>
        <w:rPr>
          <w:rFonts w:ascii="Times New Roman" w:eastAsia="方正仿宋简体" w:hAnsi="Times New Roman" w:cs="微软雅黑"/>
          <w:sz w:val="30"/>
          <w:szCs w:val="28"/>
          <w:shd w:val="clear" w:color="auto" w:fill="FFFFFF"/>
        </w:rPr>
        <w:t xml:space="preserve">    </w:t>
      </w:r>
      <w:r>
        <w:rPr>
          <w:rFonts w:ascii="Times New Roman" w:eastAsia="方正仿宋简体" w:hAnsi="Times New Roman" w:cs="微软雅黑"/>
          <w:sz w:val="30"/>
          <w:szCs w:val="28"/>
          <w:shd w:val="clear" w:color="auto" w:fill="FFFFFF"/>
        </w:rPr>
        <w:t>日</w:t>
      </w:r>
    </w:p>
    <w:sectPr w:rsidR="00A00599" w:rsidSect="00A005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B8D" w:rsidRDefault="00906B8D" w:rsidP="00D330CE">
      <w:r>
        <w:separator/>
      </w:r>
    </w:p>
  </w:endnote>
  <w:endnote w:type="continuationSeparator" w:id="0">
    <w:p w:rsidR="00906B8D" w:rsidRDefault="00906B8D" w:rsidP="00D330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B8D" w:rsidRDefault="00906B8D" w:rsidP="00D330CE">
      <w:r>
        <w:separator/>
      </w:r>
    </w:p>
  </w:footnote>
  <w:footnote w:type="continuationSeparator" w:id="0">
    <w:p w:rsidR="00906B8D" w:rsidRDefault="00906B8D" w:rsidP="00D330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E554897"/>
    <w:rsid w:val="000000B6"/>
    <w:rsid w:val="00000DF4"/>
    <w:rsid w:val="0001383F"/>
    <w:rsid w:val="00015B07"/>
    <w:rsid w:val="000223F1"/>
    <w:rsid w:val="0003638B"/>
    <w:rsid w:val="000602F4"/>
    <w:rsid w:val="0007512B"/>
    <w:rsid w:val="00091062"/>
    <w:rsid w:val="0009382E"/>
    <w:rsid w:val="000A35D7"/>
    <w:rsid w:val="000A46CA"/>
    <w:rsid w:val="000A77CF"/>
    <w:rsid w:val="000B02D0"/>
    <w:rsid w:val="000B0B43"/>
    <w:rsid w:val="000C475C"/>
    <w:rsid w:val="000D1844"/>
    <w:rsid w:val="000E3D66"/>
    <w:rsid w:val="000F2F4F"/>
    <w:rsid w:val="001029A3"/>
    <w:rsid w:val="0011412F"/>
    <w:rsid w:val="00115C62"/>
    <w:rsid w:val="001229C2"/>
    <w:rsid w:val="00136868"/>
    <w:rsid w:val="00145EFC"/>
    <w:rsid w:val="00157B1C"/>
    <w:rsid w:val="001620B2"/>
    <w:rsid w:val="00163B6B"/>
    <w:rsid w:val="001759CE"/>
    <w:rsid w:val="00184084"/>
    <w:rsid w:val="00187DB8"/>
    <w:rsid w:val="001901E4"/>
    <w:rsid w:val="00197866"/>
    <w:rsid w:val="001A44F3"/>
    <w:rsid w:val="001A4DBD"/>
    <w:rsid w:val="001A5154"/>
    <w:rsid w:val="001B0F3F"/>
    <w:rsid w:val="001B4008"/>
    <w:rsid w:val="001D3565"/>
    <w:rsid w:val="00201976"/>
    <w:rsid w:val="00207945"/>
    <w:rsid w:val="00211BCC"/>
    <w:rsid w:val="002230E0"/>
    <w:rsid w:val="00227AF9"/>
    <w:rsid w:val="00247970"/>
    <w:rsid w:val="00250300"/>
    <w:rsid w:val="002748C0"/>
    <w:rsid w:val="00280156"/>
    <w:rsid w:val="00286D2A"/>
    <w:rsid w:val="002A0AAD"/>
    <w:rsid w:val="002A4699"/>
    <w:rsid w:val="002C072C"/>
    <w:rsid w:val="002D1FBF"/>
    <w:rsid w:val="002F1338"/>
    <w:rsid w:val="003015FC"/>
    <w:rsid w:val="00310B7E"/>
    <w:rsid w:val="0031595D"/>
    <w:rsid w:val="00325DE8"/>
    <w:rsid w:val="00341A77"/>
    <w:rsid w:val="0037429B"/>
    <w:rsid w:val="003841E1"/>
    <w:rsid w:val="003B20FD"/>
    <w:rsid w:val="003B6258"/>
    <w:rsid w:val="003C3BA1"/>
    <w:rsid w:val="003C3FBC"/>
    <w:rsid w:val="003C5985"/>
    <w:rsid w:val="003D1655"/>
    <w:rsid w:val="003E0963"/>
    <w:rsid w:val="003E1B2B"/>
    <w:rsid w:val="00401811"/>
    <w:rsid w:val="004129F8"/>
    <w:rsid w:val="00440C6D"/>
    <w:rsid w:val="00444ABE"/>
    <w:rsid w:val="004456ED"/>
    <w:rsid w:val="004513E2"/>
    <w:rsid w:val="004564D7"/>
    <w:rsid w:val="00463DD6"/>
    <w:rsid w:val="0047147B"/>
    <w:rsid w:val="00494A78"/>
    <w:rsid w:val="00495EFA"/>
    <w:rsid w:val="00496AF5"/>
    <w:rsid w:val="00497CAF"/>
    <w:rsid w:val="004A1606"/>
    <w:rsid w:val="004B5BAC"/>
    <w:rsid w:val="004C2942"/>
    <w:rsid w:val="004D3BC9"/>
    <w:rsid w:val="004D7D52"/>
    <w:rsid w:val="004E3352"/>
    <w:rsid w:val="004F36D5"/>
    <w:rsid w:val="00517330"/>
    <w:rsid w:val="0053267B"/>
    <w:rsid w:val="00537306"/>
    <w:rsid w:val="0054425F"/>
    <w:rsid w:val="0054477E"/>
    <w:rsid w:val="005969A5"/>
    <w:rsid w:val="005B5910"/>
    <w:rsid w:val="005D342F"/>
    <w:rsid w:val="005D7907"/>
    <w:rsid w:val="005E1C2B"/>
    <w:rsid w:val="005F1FDE"/>
    <w:rsid w:val="005F48F1"/>
    <w:rsid w:val="005F76F0"/>
    <w:rsid w:val="00600429"/>
    <w:rsid w:val="00620B94"/>
    <w:rsid w:val="006228AC"/>
    <w:rsid w:val="0062710F"/>
    <w:rsid w:val="00631142"/>
    <w:rsid w:val="0066650E"/>
    <w:rsid w:val="006926EF"/>
    <w:rsid w:val="0069712D"/>
    <w:rsid w:val="006A2A0A"/>
    <w:rsid w:val="006A795C"/>
    <w:rsid w:val="006C5581"/>
    <w:rsid w:val="006D323B"/>
    <w:rsid w:val="006E3DF4"/>
    <w:rsid w:val="006F6D7B"/>
    <w:rsid w:val="0070592B"/>
    <w:rsid w:val="00706D18"/>
    <w:rsid w:val="0071379E"/>
    <w:rsid w:val="00726C08"/>
    <w:rsid w:val="00746AA3"/>
    <w:rsid w:val="0076278D"/>
    <w:rsid w:val="00764AF1"/>
    <w:rsid w:val="00773B78"/>
    <w:rsid w:val="0077531A"/>
    <w:rsid w:val="00776F0D"/>
    <w:rsid w:val="007B1AE7"/>
    <w:rsid w:val="007B34B8"/>
    <w:rsid w:val="007C3012"/>
    <w:rsid w:val="007D3688"/>
    <w:rsid w:val="007E1462"/>
    <w:rsid w:val="007E15A9"/>
    <w:rsid w:val="007F39AD"/>
    <w:rsid w:val="008015E5"/>
    <w:rsid w:val="008061D4"/>
    <w:rsid w:val="00807809"/>
    <w:rsid w:val="008108BD"/>
    <w:rsid w:val="008249BB"/>
    <w:rsid w:val="00826234"/>
    <w:rsid w:val="008472C3"/>
    <w:rsid w:val="00860F53"/>
    <w:rsid w:val="0087387B"/>
    <w:rsid w:val="0087653F"/>
    <w:rsid w:val="008A0ED2"/>
    <w:rsid w:val="00906B8D"/>
    <w:rsid w:val="00912E6B"/>
    <w:rsid w:val="009201EF"/>
    <w:rsid w:val="009221CC"/>
    <w:rsid w:val="009235B1"/>
    <w:rsid w:val="00927514"/>
    <w:rsid w:val="00932E63"/>
    <w:rsid w:val="00937F00"/>
    <w:rsid w:val="0095354C"/>
    <w:rsid w:val="00953D82"/>
    <w:rsid w:val="0096685A"/>
    <w:rsid w:val="0097682A"/>
    <w:rsid w:val="00985CCD"/>
    <w:rsid w:val="009C3381"/>
    <w:rsid w:val="009C5A92"/>
    <w:rsid w:val="009D4B94"/>
    <w:rsid w:val="009E1E94"/>
    <w:rsid w:val="00A00599"/>
    <w:rsid w:val="00A0356A"/>
    <w:rsid w:val="00A141AE"/>
    <w:rsid w:val="00A168CF"/>
    <w:rsid w:val="00A1697E"/>
    <w:rsid w:val="00A16A3C"/>
    <w:rsid w:val="00A272C7"/>
    <w:rsid w:val="00A63437"/>
    <w:rsid w:val="00A6357E"/>
    <w:rsid w:val="00A637CB"/>
    <w:rsid w:val="00A65E74"/>
    <w:rsid w:val="00A7506D"/>
    <w:rsid w:val="00A83F20"/>
    <w:rsid w:val="00A865D0"/>
    <w:rsid w:val="00AA0712"/>
    <w:rsid w:val="00AA2503"/>
    <w:rsid w:val="00AA2911"/>
    <w:rsid w:val="00AB0BDC"/>
    <w:rsid w:val="00AB4D53"/>
    <w:rsid w:val="00AF369F"/>
    <w:rsid w:val="00AF5878"/>
    <w:rsid w:val="00AF5DFF"/>
    <w:rsid w:val="00B01A19"/>
    <w:rsid w:val="00B06761"/>
    <w:rsid w:val="00B07861"/>
    <w:rsid w:val="00B17958"/>
    <w:rsid w:val="00B35E68"/>
    <w:rsid w:val="00B75F06"/>
    <w:rsid w:val="00B77F16"/>
    <w:rsid w:val="00B81DAD"/>
    <w:rsid w:val="00B93AB6"/>
    <w:rsid w:val="00BA333D"/>
    <w:rsid w:val="00C06561"/>
    <w:rsid w:val="00C16A38"/>
    <w:rsid w:val="00C210C4"/>
    <w:rsid w:val="00C31559"/>
    <w:rsid w:val="00C41F36"/>
    <w:rsid w:val="00C463E0"/>
    <w:rsid w:val="00C55CA5"/>
    <w:rsid w:val="00C60997"/>
    <w:rsid w:val="00C7383F"/>
    <w:rsid w:val="00C85D5F"/>
    <w:rsid w:val="00CC5853"/>
    <w:rsid w:val="00CC6C66"/>
    <w:rsid w:val="00CD3B9E"/>
    <w:rsid w:val="00CD66C4"/>
    <w:rsid w:val="00CE461B"/>
    <w:rsid w:val="00D0148A"/>
    <w:rsid w:val="00D330CE"/>
    <w:rsid w:val="00D424B9"/>
    <w:rsid w:val="00D44B39"/>
    <w:rsid w:val="00D52EE6"/>
    <w:rsid w:val="00D72891"/>
    <w:rsid w:val="00D76D33"/>
    <w:rsid w:val="00DA6CCA"/>
    <w:rsid w:val="00DB627F"/>
    <w:rsid w:val="00DC3D06"/>
    <w:rsid w:val="00DE5608"/>
    <w:rsid w:val="00DF2653"/>
    <w:rsid w:val="00E04511"/>
    <w:rsid w:val="00E110E4"/>
    <w:rsid w:val="00E14B76"/>
    <w:rsid w:val="00E2176A"/>
    <w:rsid w:val="00E2208C"/>
    <w:rsid w:val="00E51A2A"/>
    <w:rsid w:val="00E6380B"/>
    <w:rsid w:val="00E84459"/>
    <w:rsid w:val="00E928D7"/>
    <w:rsid w:val="00EA6912"/>
    <w:rsid w:val="00EB2629"/>
    <w:rsid w:val="00EE17E7"/>
    <w:rsid w:val="00EE5EFC"/>
    <w:rsid w:val="00EF0B11"/>
    <w:rsid w:val="00F223A1"/>
    <w:rsid w:val="00F22D8C"/>
    <w:rsid w:val="00F31047"/>
    <w:rsid w:val="00F3482E"/>
    <w:rsid w:val="00F36E29"/>
    <w:rsid w:val="00F43903"/>
    <w:rsid w:val="00F60D85"/>
    <w:rsid w:val="00F63760"/>
    <w:rsid w:val="00F67A2A"/>
    <w:rsid w:val="00F71943"/>
    <w:rsid w:val="00F95372"/>
    <w:rsid w:val="00F97D37"/>
    <w:rsid w:val="00FB0B84"/>
    <w:rsid w:val="00FB4B1E"/>
    <w:rsid w:val="00FD6031"/>
    <w:rsid w:val="04DD0A59"/>
    <w:rsid w:val="056F61F1"/>
    <w:rsid w:val="06AC1BE2"/>
    <w:rsid w:val="07C8093A"/>
    <w:rsid w:val="07E24ED0"/>
    <w:rsid w:val="0B071591"/>
    <w:rsid w:val="0C491E95"/>
    <w:rsid w:val="0CDE33B0"/>
    <w:rsid w:val="0D2A2110"/>
    <w:rsid w:val="0F907F7F"/>
    <w:rsid w:val="0FE27085"/>
    <w:rsid w:val="10363D99"/>
    <w:rsid w:val="1131718B"/>
    <w:rsid w:val="131A64DE"/>
    <w:rsid w:val="14163E94"/>
    <w:rsid w:val="1B1868B4"/>
    <w:rsid w:val="1B8C6E2D"/>
    <w:rsid w:val="1D0E3435"/>
    <w:rsid w:val="1E894CB2"/>
    <w:rsid w:val="1F81527C"/>
    <w:rsid w:val="21934201"/>
    <w:rsid w:val="21B80419"/>
    <w:rsid w:val="2642753A"/>
    <w:rsid w:val="27034FDA"/>
    <w:rsid w:val="28236643"/>
    <w:rsid w:val="2B9E1B79"/>
    <w:rsid w:val="2BF40BEB"/>
    <w:rsid w:val="2D523331"/>
    <w:rsid w:val="2D573ACF"/>
    <w:rsid w:val="2E2C4007"/>
    <w:rsid w:val="2FCF0DEE"/>
    <w:rsid w:val="2FD57389"/>
    <w:rsid w:val="33EB6A4F"/>
    <w:rsid w:val="341F67AB"/>
    <w:rsid w:val="358D130E"/>
    <w:rsid w:val="359223A0"/>
    <w:rsid w:val="383F1735"/>
    <w:rsid w:val="391611F9"/>
    <w:rsid w:val="3B4D5123"/>
    <w:rsid w:val="3C6C71CC"/>
    <w:rsid w:val="3D0A16E4"/>
    <w:rsid w:val="3D960DC5"/>
    <w:rsid w:val="3E4237C1"/>
    <w:rsid w:val="3F33327B"/>
    <w:rsid w:val="41273017"/>
    <w:rsid w:val="41A36A9A"/>
    <w:rsid w:val="463B5ECB"/>
    <w:rsid w:val="46561C80"/>
    <w:rsid w:val="46CB3A73"/>
    <w:rsid w:val="47087ED9"/>
    <w:rsid w:val="4A6C687F"/>
    <w:rsid w:val="4B0124B3"/>
    <w:rsid w:val="4BD33929"/>
    <w:rsid w:val="4E554897"/>
    <w:rsid w:val="4FA70E60"/>
    <w:rsid w:val="501756D4"/>
    <w:rsid w:val="54163F60"/>
    <w:rsid w:val="57ED510B"/>
    <w:rsid w:val="59AD149A"/>
    <w:rsid w:val="5D7E4EB6"/>
    <w:rsid w:val="5EBE74E5"/>
    <w:rsid w:val="5F057FBE"/>
    <w:rsid w:val="61F30C12"/>
    <w:rsid w:val="61F76CF0"/>
    <w:rsid w:val="62AA3F24"/>
    <w:rsid w:val="62F22C74"/>
    <w:rsid w:val="66DD1E20"/>
    <w:rsid w:val="68F30472"/>
    <w:rsid w:val="69C55AAE"/>
    <w:rsid w:val="6B7219BE"/>
    <w:rsid w:val="6BD9162D"/>
    <w:rsid w:val="6D2B4D93"/>
    <w:rsid w:val="6D535020"/>
    <w:rsid w:val="6DF215E7"/>
    <w:rsid w:val="6E010532"/>
    <w:rsid w:val="73605EC3"/>
    <w:rsid w:val="73E16A30"/>
    <w:rsid w:val="75722D9A"/>
    <w:rsid w:val="758A4930"/>
    <w:rsid w:val="78486831"/>
    <w:rsid w:val="7B094860"/>
    <w:rsid w:val="7B6355B2"/>
    <w:rsid w:val="7B78333F"/>
    <w:rsid w:val="7BE62976"/>
    <w:rsid w:val="7DA32215"/>
    <w:rsid w:val="7E155CA8"/>
    <w:rsid w:val="7E290E87"/>
    <w:rsid w:val="7ED62B20"/>
    <w:rsid w:val="7EF718E6"/>
    <w:rsid w:val="7F7B79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059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A00599"/>
    <w:pPr>
      <w:tabs>
        <w:tab w:val="center" w:pos="4153"/>
        <w:tab w:val="right" w:pos="8306"/>
      </w:tabs>
      <w:snapToGrid w:val="0"/>
      <w:jc w:val="left"/>
    </w:pPr>
    <w:rPr>
      <w:sz w:val="18"/>
      <w:szCs w:val="18"/>
    </w:rPr>
  </w:style>
  <w:style w:type="paragraph" w:styleId="a4">
    <w:name w:val="header"/>
    <w:basedOn w:val="a"/>
    <w:link w:val="Char0"/>
    <w:qFormat/>
    <w:rsid w:val="00A00599"/>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A00599"/>
    <w:pPr>
      <w:spacing w:beforeAutospacing="1" w:afterAutospacing="1"/>
      <w:jc w:val="left"/>
    </w:pPr>
    <w:rPr>
      <w:rFonts w:cs="Times New Roman"/>
      <w:kern w:val="0"/>
      <w:sz w:val="24"/>
    </w:rPr>
  </w:style>
  <w:style w:type="table" w:styleId="a6">
    <w:name w:val="Table Grid"/>
    <w:basedOn w:val="a1"/>
    <w:qFormat/>
    <w:rsid w:val="00A005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qFormat/>
    <w:rsid w:val="00A00599"/>
    <w:rPr>
      <w:b/>
    </w:rPr>
  </w:style>
  <w:style w:type="character" w:styleId="a8">
    <w:name w:val="Hyperlink"/>
    <w:basedOn w:val="a0"/>
    <w:qFormat/>
    <w:rsid w:val="00A00599"/>
    <w:rPr>
      <w:color w:val="0000FF"/>
      <w:u w:val="single"/>
    </w:rPr>
  </w:style>
  <w:style w:type="character" w:customStyle="1" w:styleId="Char0">
    <w:name w:val="页眉 Char"/>
    <w:basedOn w:val="a0"/>
    <w:link w:val="a4"/>
    <w:qFormat/>
    <w:rsid w:val="00A00599"/>
    <w:rPr>
      <w:rFonts w:asciiTheme="minorHAnsi" w:eastAsiaTheme="minorEastAsia" w:hAnsiTheme="minorHAnsi" w:cstheme="minorBidi"/>
      <w:kern w:val="2"/>
      <w:sz w:val="18"/>
      <w:szCs w:val="18"/>
    </w:rPr>
  </w:style>
  <w:style w:type="character" w:customStyle="1" w:styleId="Char">
    <w:name w:val="页脚 Char"/>
    <w:basedOn w:val="a0"/>
    <w:link w:val="a3"/>
    <w:qFormat/>
    <w:rsid w:val="00A0059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wy\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4A2CE8-78CB-47D7-922C-A715BF48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90</TotalTime>
  <Pages>6</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tyHI</dc:creator>
  <cp:lastModifiedBy>翟珉</cp:lastModifiedBy>
  <cp:revision>118</cp:revision>
  <dcterms:created xsi:type="dcterms:W3CDTF">2020-01-09T01:55:00Z</dcterms:created>
  <dcterms:modified xsi:type="dcterms:W3CDTF">2020-06-02T03:28:00Z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